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17BA3" w14:textId="2715D84C" w:rsidR="00086298" w:rsidRDefault="00095A37" w:rsidP="0064040F">
      <w:pPr>
        <w:jc w:val="center"/>
        <w:rPr>
          <w:rFonts w:ascii="Arial" w:hAnsi="Arial" w:cs="Arial"/>
          <w:sz w:val="28"/>
          <w:szCs w:val="28"/>
        </w:rPr>
      </w:pPr>
      <w:r>
        <w:rPr>
          <w:rFonts w:ascii="Arial" w:hAnsi="Arial" w:cs="Arial"/>
          <w:sz w:val="28"/>
          <w:szCs w:val="28"/>
        </w:rPr>
        <w:t xml:space="preserve">Dr. </w:t>
      </w:r>
      <w:r w:rsidR="00086298">
        <w:rPr>
          <w:rFonts w:ascii="Arial" w:hAnsi="Arial" w:cs="Arial"/>
          <w:sz w:val="28"/>
          <w:szCs w:val="28"/>
        </w:rPr>
        <w:t>April Anne Kay</w:t>
      </w:r>
    </w:p>
    <w:p w14:paraId="4D0E01F3" w14:textId="235E4FF8" w:rsidR="0064040F" w:rsidRPr="00612F0D" w:rsidRDefault="0064040F" w:rsidP="0064040F">
      <w:pPr>
        <w:jc w:val="center"/>
        <w:rPr>
          <w:rFonts w:ascii="Arial" w:hAnsi="Arial" w:cs="Arial"/>
          <w:sz w:val="28"/>
          <w:szCs w:val="28"/>
        </w:rPr>
      </w:pPr>
      <w:r w:rsidRPr="00612F0D">
        <w:rPr>
          <w:rFonts w:ascii="Arial" w:hAnsi="Arial" w:cs="Arial"/>
          <w:sz w:val="28"/>
          <w:szCs w:val="28"/>
        </w:rPr>
        <w:t xml:space="preserve"> </w:t>
      </w:r>
      <w:r w:rsidR="00095A37">
        <w:rPr>
          <w:rFonts w:ascii="Arial" w:hAnsi="Arial" w:cs="Arial"/>
          <w:sz w:val="28"/>
          <w:szCs w:val="28"/>
        </w:rPr>
        <w:t xml:space="preserve">Curriculum </w:t>
      </w:r>
      <w:r w:rsidRPr="00612F0D">
        <w:rPr>
          <w:rFonts w:ascii="Arial" w:hAnsi="Arial" w:cs="Arial"/>
          <w:sz w:val="28"/>
          <w:szCs w:val="28"/>
        </w:rPr>
        <w:t xml:space="preserve">Vitae </w:t>
      </w:r>
    </w:p>
    <w:p w14:paraId="672A6659" w14:textId="77777777" w:rsidR="00612F0D" w:rsidRPr="00612F0D" w:rsidRDefault="00612F0D" w:rsidP="0064040F">
      <w:pPr>
        <w:rPr>
          <w:rFonts w:ascii="Arial" w:hAnsi="Arial" w:cs="Arial"/>
          <w:sz w:val="22"/>
          <w:szCs w:val="22"/>
        </w:rPr>
      </w:pPr>
    </w:p>
    <w:p w14:paraId="1A680E3F" w14:textId="5B4CAB17" w:rsidR="1CD4C5AA" w:rsidRDefault="00C52326" w:rsidP="7B838F9A">
      <w:pPr>
        <w:spacing w:line="259" w:lineRule="auto"/>
      </w:pPr>
      <w:r>
        <w:rPr>
          <w:rFonts w:ascii="Arial" w:hAnsi="Arial" w:cs="Arial"/>
          <w:sz w:val="22"/>
          <w:szCs w:val="22"/>
        </w:rPr>
        <w:t>February</w:t>
      </w:r>
      <w:r w:rsidR="00A027C9">
        <w:rPr>
          <w:rFonts w:ascii="Arial" w:hAnsi="Arial" w:cs="Arial"/>
          <w:sz w:val="22"/>
          <w:szCs w:val="22"/>
        </w:rPr>
        <w:t xml:space="preserve"> </w:t>
      </w:r>
      <w:r w:rsidR="00B35DB9">
        <w:rPr>
          <w:rFonts w:ascii="Arial" w:hAnsi="Arial" w:cs="Arial"/>
          <w:sz w:val="22"/>
          <w:szCs w:val="22"/>
        </w:rPr>
        <w:t>1</w:t>
      </w:r>
      <w:r w:rsidR="00C866FA">
        <w:rPr>
          <w:rFonts w:ascii="Arial" w:hAnsi="Arial" w:cs="Arial"/>
          <w:sz w:val="22"/>
          <w:szCs w:val="22"/>
        </w:rPr>
        <w:t>9</w:t>
      </w:r>
      <w:r w:rsidR="00095A37">
        <w:rPr>
          <w:rFonts w:ascii="Arial" w:hAnsi="Arial" w:cs="Arial"/>
          <w:sz w:val="22"/>
          <w:szCs w:val="22"/>
        </w:rPr>
        <w:t>, 202</w:t>
      </w:r>
      <w:r w:rsidR="00C866FA">
        <w:rPr>
          <w:rFonts w:ascii="Arial" w:hAnsi="Arial" w:cs="Arial"/>
          <w:sz w:val="22"/>
          <w:szCs w:val="22"/>
        </w:rPr>
        <w:t>2</w:t>
      </w:r>
    </w:p>
    <w:p w14:paraId="0A37501D" w14:textId="77777777" w:rsidR="0064040F" w:rsidRPr="00612F0D" w:rsidRDefault="0064040F" w:rsidP="0064040F">
      <w:pPr>
        <w:rPr>
          <w:rFonts w:ascii="Arial" w:hAnsi="Arial" w:cs="Arial"/>
          <w:sz w:val="22"/>
          <w:szCs w:val="22"/>
        </w:rPr>
      </w:pPr>
    </w:p>
    <w:p w14:paraId="6C03B788" w14:textId="77777777" w:rsidR="0064040F" w:rsidRPr="00612F0D" w:rsidRDefault="0064040F" w:rsidP="00612F0D">
      <w:pPr>
        <w:tabs>
          <w:tab w:val="left" w:pos="360"/>
        </w:tabs>
        <w:rPr>
          <w:rFonts w:ascii="Arial" w:hAnsi="Arial" w:cs="Arial"/>
          <w:b/>
          <w:sz w:val="22"/>
          <w:szCs w:val="22"/>
        </w:rPr>
      </w:pPr>
      <w:r w:rsidRPr="00612F0D">
        <w:rPr>
          <w:rFonts w:ascii="Arial" w:hAnsi="Arial" w:cs="Arial"/>
          <w:b/>
          <w:sz w:val="22"/>
          <w:szCs w:val="22"/>
        </w:rPr>
        <w:t>1.</w:t>
      </w:r>
      <w:r w:rsidR="00612F0D" w:rsidRPr="00612F0D">
        <w:rPr>
          <w:rFonts w:ascii="Arial" w:hAnsi="Arial" w:cs="Arial"/>
          <w:b/>
          <w:sz w:val="22"/>
          <w:szCs w:val="22"/>
        </w:rPr>
        <w:tab/>
      </w:r>
      <w:r w:rsidRPr="00612F0D">
        <w:rPr>
          <w:rFonts w:ascii="Arial" w:hAnsi="Arial" w:cs="Arial"/>
          <w:b/>
          <w:sz w:val="22"/>
          <w:szCs w:val="22"/>
          <w:u w:val="single"/>
        </w:rPr>
        <w:t>PERSONAL INFORMATION</w:t>
      </w:r>
      <w:r w:rsidRPr="00612F0D">
        <w:rPr>
          <w:rFonts w:ascii="Arial" w:hAnsi="Arial" w:cs="Arial"/>
          <w:b/>
          <w:sz w:val="22"/>
          <w:szCs w:val="22"/>
        </w:rPr>
        <w:t>:</w:t>
      </w:r>
    </w:p>
    <w:p w14:paraId="5DAB6C7B" w14:textId="77777777" w:rsidR="00122F62" w:rsidRDefault="00122F62" w:rsidP="00122F62">
      <w:pPr>
        <w:ind w:firstLine="720"/>
        <w:rPr>
          <w:rFonts w:ascii="Arial" w:hAnsi="Arial" w:cs="Arial"/>
          <w:sz w:val="22"/>
          <w:szCs w:val="22"/>
        </w:rPr>
      </w:pPr>
    </w:p>
    <w:p w14:paraId="24A012D6" w14:textId="77777777" w:rsidR="0064040F" w:rsidRPr="00612F0D" w:rsidRDefault="0032045F" w:rsidP="00122F62">
      <w:pPr>
        <w:ind w:firstLine="720"/>
        <w:rPr>
          <w:rFonts w:ascii="Arial" w:hAnsi="Arial" w:cs="Arial"/>
          <w:sz w:val="22"/>
          <w:szCs w:val="22"/>
        </w:rPr>
      </w:pPr>
      <w:r>
        <w:rPr>
          <w:rFonts w:ascii="Arial" w:hAnsi="Arial" w:cs="Arial"/>
          <w:sz w:val="22"/>
          <w:szCs w:val="22"/>
        </w:rPr>
        <w:t>April Anne Kay</w:t>
      </w:r>
      <w:r w:rsidR="00E35A47">
        <w:rPr>
          <w:rFonts w:ascii="Arial" w:hAnsi="Arial" w:cs="Arial"/>
          <w:sz w:val="22"/>
          <w:szCs w:val="22"/>
        </w:rPr>
        <w:t xml:space="preserve"> (former name </w:t>
      </w:r>
      <w:proofErr w:type="spellStart"/>
      <w:r w:rsidR="00E35A47">
        <w:rPr>
          <w:rFonts w:ascii="Arial" w:hAnsi="Arial" w:cs="Arial"/>
          <w:sz w:val="22"/>
          <w:szCs w:val="22"/>
        </w:rPr>
        <w:t>Krumnow</w:t>
      </w:r>
      <w:proofErr w:type="spellEnd"/>
      <w:r w:rsidR="00E35A47">
        <w:rPr>
          <w:rFonts w:ascii="Arial" w:hAnsi="Arial" w:cs="Arial"/>
          <w:sz w:val="22"/>
          <w:szCs w:val="22"/>
        </w:rPr>
        <w:t>)</w:t>
      </w:r>
    </w:p>
    <w:p w14:paraId="17EDC1F3" w14:textId="3C7EFAF3" w:rsidR="0064040F" w:rsidRPr="00122F62" w:rsidRDefault="007A6893" w:rsidP="00122F62">
      <w:pPr>
        <w:ind w:firstLine="720"/>
        <w:rPr>
          <w:rFonts w:ascii="Arial" w:hAnsi="Arial" w:cs="Arial"/>
          <w:sz w:val="22"/>
          <w:szCs w:val="22"/>
        </w:rPr>
      </w:pPr>
      <w:r>
        <w:rPr>
          <w:rFonts w:ascii="Arial" w:hAnsi="Arial" w:cs="Arial"/>
          <w:sz w:val="22"/>
          <w:szCs w:val="22"/>
        </w:rPr>
        <w:t>Ass</w:t>
      </w:r>
      <w:r w:rsidR="007E5CDF">
        <w:rPr>
          <w:rFonts w:ascii="Arial" w:hAnsi="Arial" w:cs="Arial"/>
          <w:sz w:val="22"/>
          <w:szCs w:val="22"/>
        </w:rPr>
        <w:t>ociate</w:t>
      </w:r>
      <w:r>
        <w:rPr>
          <w:rFonts w:ascii="Arial" w:hAnsi="Arial" w:cs="Arial"/>
          <w:sz w:val="22"/>
          <w:szCs w:val="22"/>
        </w:rPr>
        <w:t xml:space="preserve"> Professor of Biology</w:t>
      </w:r>
    </w:p>
    <w:p w14:paraId="02EB378F" w14:textId="77777777" w:rsidR="00612F0D" w:rsidRPr="00612F0D" w:rsidRDefault="00612F0D" w:rsidP="0064040F">
      <w:pPr>
        <w:rPr>
          <w:rFonts w:ascii="Arial" w:hAnsi="Arial" w:cs="Arial"/>
          <w:sz w:val="22"/>
          <w:szCs w:val="22"/>
        </w:rPr>
      </w:pPr>
    </w:p>
    <w:p w14:paraId="3C30B76C" w14:textId="77777777" w:rsidR="00612F0D" w:rsidRPr="00612F0D" w:rsidRDefault="0064040F" w:rsidP="00612F0D">
      <w:pPr>
        <w:tabs>
          <w:tab w:val="left" w:pos="360"/>
        </w:tabs>
        <w:rPr>
          <w:rFonts w:ascii="Arial" w:hAnsi="Arial" w:cs="Arial"/>
          <w:b/>
          <w:sz w:val="22"/>
          <w:szCs w:val="22"/>
          <w:u w:val="single"/>
        </w:rPr>
      </w:pPr>
      <w:r w:rsidRPr="00612F0D">
        <w:rPr>
          <w:rFonts w:ascii="Arial" w:hAnsi="Arial" w:cs="Arial"/>
          <w:b/>
          <w:sz w:val="22"/>
          <w:szCs w:val="22"/>
        </w:rPr>
        <w:t>2.</w:t>
      </w:r>
      <w:r w:rsidR="00612F0D" w:rsidRPr="00612F0D">
        <w:rPr>
          <w:rFonts w:ascii="Arial" w:hAnsi="Arial" w:cs="Arial"/>
          <w:b/>
          <w:sz w:val="22"/>
          <w:szCs w:val="22"/>
        </w:rPr>
        <w:tab/>
      </w:r>
      <w:r w:rsidRPr="00612F0D">
        <w:rPr>
          <w:rFonts w:ascii="Arial" w:hAnsi="Arial" w:cs="Arial"/>
          <w:b/>
          <w:sz w:val="22"/>
          <w:szCs w:val="22"/>
          <w:u w:val="single"/>
        </w:rPr>
        <w:t>EDUCATION:</w:t>
      </w:r>
    </w:p>
    <w:p w14:paraId="6A05A809" w14:textId="77777777" w:rsidR="00E17575" w:rsidRDefault="00E17575" w:rsidP="00E17575">
      <w:pPr>
        <w:ind w:left="360" w:firstLine="360"/>
      </w:pPr>
    </w:p>
    <w:p w14:paraId="28698EAE" w14:textId="77777777" w:rsidR="00E17575" w:rsidRPr="00122F62" w:rsidRDefault="00E17575" w:rsidP="00122F62">
      <w:pPr>
        <w:ind w:firstLine="720"/>
      </w:pPr>
      <w:r>
        <w:t>2005</w:t>
      </w:r>
      <w:r>
        <w:tab/>
      </w:r>
      <w:r>
        <w:tab/>
        <w:t>Auburn University, AL</w:t>
      </w:r>
    </w:p>
    <w:p w14:paraId="61AAE370" w14:textId="77777777" w:rsidR="00122F62" w:rsidRPr="00122F62" w:rsidRDefault="00E17575" w:rsidP="00122F62">
      <w:pPr>
        <w:ind w:left="1440" w:firstLine="720"/>
      </w:pPr>
      <w:r w:rsidRPr="00122F62">
        <w:t>Ph.D. Biomedical Science</w:t>
      </w:r>
    </w:p>
    <w:p w14:paraId="146BA5BE" w14:textId="77777777" w:rsidR="00E17575" w:rsidRDefault="00FF0908" w:rsidP="00122F62">
      <w:pPr>
        <w:ind w:left="1440" w:firstLine="720"/>
      </w:pPr>
      <w:r>
        <w:t xml:space="preserve">Dissertation title: </w:t>
      </w:r>
      <w:r w:rsidR="00122F62" w:rsidRPr="00122F62">
        <w:t>Preserving Biological Materials in Protective Polymers</w:t>
      </w:r>
    </w:p>
    <w:p w14:paraId="5A39BBE3" w14:textId="77777777" w:rsidR="00E17575" w:rsidRDefault="00E17575" w:rsidP="00E17575">
      <w:pPr>
        <w:ind w:left="1440" w:firstLine="720"/>
      </w:pPr>
    </w:p>
    <w:p w14:paraId="388D3203" w14:textId="77777777" w:rsidR="00E17575" w:rsidRDefault="00E17575" w:rsidP="00E17575">
      <w:pPr>
        <w:ind w:firstLine="720"/>
      </w:pPr>
      <w:r>
        <w:t xml:space="preserve">2001 </w:t>
      </w:r>
      <w:r>
        <w:tab/>
      </w:r>
      <w:r>
        <w:tab/>
      </w:r>
      <w:smartTag w:uri="urn:schemas-microsoft-com:office:smarttags" w:element="place">
        <w:smartTag w:uri="urn:schemas-microsoft-com:office:smarttags" w:element="City">
          <w:r>
            <w:t>Clarkson University</w:t>
          </w:r>
        </w:smartTag>
        <w:r>
          <w:t xml:space="preserve">, </w:t>
        </w:r>
        <w:smartTag w:uri="urn:schemas-microsoft-com:office:smarttags" w:element="State">
          <w:r>
            <w:t>NY</w:t>
          </w:r>
        </w:smartTag>
      </w:smartTag>
    </w:p>
    <w:p w14:paraId="1845ADB7" w14:textId="77777777" w:rsidR="00E17575" w:rsidRDefault="00E17575" w:rsidP="00E17575">
      <w:pPr>
        <w:ind w:left="1440" w:firstLine="720"/>
      </w:pPr>
      <w:r>
        <w:t xml:space="preserve">B.S. Bio-molecular Science </w:t>
      </w:r>
      <w:r>
        <w:tab/>
      </w:r>
    </w:p>
    <w:p w14:paraId="59892219" w14:textId="77777777" w:rsidR="00E17575" w:rsidRDefault="00E17575" w:rsidP="00E17575">
      <w:pPr>
        <w:ind w:left="1440" w:firstLine="720"/>
      </w:pPr>
      <w:r>
        <w:t>Presidential Scholar</w:t>
      </w:r>
      <w:r>
        <w:tab/>
      </w:r>
      <w:r>
        <w:tab/>
      </w:r>
    </w:p>
    <w:p w14:paraId="41C8F396" w14:textId="77777777" w:rsidR="00E17575" w:rsidRDefault="00E17575" w:rsidP="00E17575">
      <w:pPr>
        <w:ind w:left="720"/>
      </w:pPr>
    </w:p>
    <w:p w14:paraId="265FE23D" w14:textId="77777777" w:rsidR="00E17575" w:rsidRDefault="00E17575" w:rsidP="00E17575">
      <w:pPr>
        <w:ind w:left="720"/>
      </w:pPr>
      <w:r>
        <w:t xml:space="preserve">2000  </w:t>
      </w:r>
      <w:r>
        <w:tab/>
      </w:r>
      <w:r>
        <w:tab/>
        <w:t>SUNY Jefferson Community College, NY</w:t>
      </w:r>
    </w:p>
    <w:p w14:paraId="7F15635B" w14:textId="77777777" w:rsidR="00E17575" w:rsidRPr="00E17575" w:rsidRDefault="00E17575" w:rsidP="00E17575">
      <w:pPr>
        <w:ind w:left="2160"/>
      </w:pPr>
      <w:r>
        <w:t>A.S. Math and Science</w:t>
      </w:r>
      <w:r>
        <w:br/>
        <w:t>Honors</w:t>
      </w:r>
      <w:r>
        <w:tab/>
      </w:r>
      <w:r>
        <w:tab/>
      </w:r>
      <w:r>
        <w:tab/>
      </w:r>
    </w:p>
    <w:p w14:paraId="72A3D3EC" w14:textId="77777777" w:rsidR="0064040F" w:rsidRPr="00612F0D" w:rsidRDefault="0064040F" w:rsidP="0064040F">
      <w:pPr>
        <w:rPr>
          <w:rFonts w:ascii="Arial" w:hAnsi="Arial" w:cs="Arial"/>
          <w:sz w:val="22"/>
          <w:szCs w:val="22"/>
        </w:rPr>
      </w:pPr>
    </w:p>
    <w:p w14:paraId="0D0B940D" w14:textId="77777777" w:rsidR="00612F0D" w:rsidRPr="00612F0D" w:rsidRDefault="00612F0D" w:rsidP="0064040F">
      <w:pPr>
        <w:rPr>
          <w:rFonts w:ascii="Arial" w:hAnsi="Arial" w:cs="Arial"/>
          <w:sz w:val="22"/>
          <w:szCs w:val="22"/>
        </w:rPr>
      </w:pPr>
    </w:p>
    <w:p w14:paraId="1C99E5AA" w14:textId="77777777" w:rsidR="0064040F" w:rsidRPr="00612F0D" w:rsidRDefault="0064040F" w:rsidP="00612F0D">
      <w:pPr>
        <w:tabs>
          <w:tab w:val="left" w:pos="360"/>
        </w:tabs>
        <w:rPr>
          <w:rFonts w:ascii="Arial" w:hAnsi="Arial" w:cs="Arial"/>
          <w:b/>
          <w:sz w:val="22"/>
          <w:szCs w:val="22"/>
        </w:rPr>
      </w:pPr>
      <w:r w:rsidRPr="00612F0D">
        <w:rPr>
          <w:rFonts w:ascii="Arial" w:hAnsi="Arial" w:cs="Arial"/>
          <w:b/>
          <w:sz w:val="22"/>
          <w:szCs w:val="22"/>
        </w:rPr>
        <w:t>3.</w:t>
      </w:r>
      <w:r w:rsidR="00612F0D" w:rsidRPr="00612F0D">
        <w:rPr>
          <w:rFonts w:ascii="Arial" w:hAnsi="Arial" w:cs="Arial"/>
          <w:b/>
          <w:sz w:val="22"/>
          <w:szCs w:val="22"/>
        </w:rPr>
        <w:tab/>
      </w:r>
      <w:r w:rsidRPr="00612F0D">
        <w:rPr>
          <w:rFonts w:ascii="Arial" w:hAnsi="Arial" w:cs="Arial"/>
          <w:b/>
          <w:sz w:val="22"/>
          <w:szCs w:val="22"/>
          <w:u w:val="single"/>
        </w:rPr>
        <w:t xml:space="preserve">ACADEMIC APPOINTMENTS </w:t>
      </w:r>
      <w:smartTag w:uri="urn:schemas-microsoft-com:office:smarttags" w:element="stockticker">
        <w:r w:rsidRPr="00612F0D">
          <w:rPr>
            <w:rFonts w:ascii="Arial" w:hAnsi="Arial" w:cs="Arial"/>
            <w:b/>
            <w:sz w:val="22"/>
            <w:szCs w:val="22"/>
            <w:u w:val="single"/>
          </w:rPr>
          <w:t>AND</w:t>
        </w:r>
      </w:smartTag>
      <w:r w:rsidRPr="00612F0D">
        <w:rPr>
          <w:rFonts w:ascii="Arial" w:hAnsi="Arial" w:cs="Arial"/>
          <w:b/>
          <w:sz w:val="22"/>
          <w:szCs w:val="22"/>
          <w:u w:val="single"/>
        </w:rPr>
        <w:t xml:space="preserve"> OTHER SIGNIFICANT </w:t>
      </w:r>
      <w:smartTag w:uri="urn:schemas-microsoft-com:office:smarttags" w:element="stockticker">
        <w:r w:rsidRPr="00612F0D">
          <w:rPr>
            <w:rFonts w:ascii="Arial" w:hAnsi="Arial" w:cs="Arial"/>
            <w:b/>
            <w:sz w:val="22"/>
            <w:szCs w:val="22"/>
            <w:u w:val="single"/>
          </w:rPr>
          <w:t>WORK</w:t>
        </w:r>
      </w:smartTag>
      <w:r w:rsidRPr="00612F0D">
        <w:rPr>
          <w:rFonts w:ascii="Arial" w:hAnsi="Arial" w:cs="Arial"/>
          <w:b/>
          <w:sz w:val="22"/>
          <w:szCs w:val="22"/>
          <w:u w:val="single"/>
        </w:rPr>
        <w:t xml:space="preserve"> EXPERIENCE:</w:t>
      </w:r>
      <w:r w:rsidRPr="00612F0D">
        <w:rPr>
          <w:rFonts w:ascii="Arial" w:hAnsi="Arial" w:cs="Arial"/>
          <w:b/>
          <w:sz w:val="22"/>
          <w:szCs w:val="22"/>
        </w:rPr>
        <w:tab/>
      </w:r>
    </w:p>
    <w:p w14:paraId="0E27B00A" w14:textId="77777777" w:rsidR="0064040F" w:rsidRDefault="0064040F" w:rsidP="0064040F">
      <w:pPr>
        <w:rPr>
          <w:rFonts w:ascii="Arial" w:hAnsi="Arial" w:cs="Arial"/>
          <w:sz w:val="22"/>
          <w:szCs w:val="22"/>
        </w:rPr>
      </w:pPr>
    </w:p>
    <w:p w14:paraId="60061E4C" w14:textId="77777777" w:rsidR="00C07FE7" w:rsidRDefault="00C07FE7" w:rsidP="00122F62"/>
    <w:p w14:paraId="76D85552" w14:textId="115F300E" w:rsidR="00C07FE7" w:rsidRDefault="00FF0908" w:rsidP="00122F62">
      <w:r>
        <w:t xml:space="preserve">1. </w:t>
      </w:r>
      <w:r w:rsidR="007E5CDF">
        <w:t>Associate</w:t>
      </w:r>
      <w:r w:rsidR="005D2772">
        <w:t xml:space="preserve"> </w:t>
      </w:r>
      <w:r w:rsidR="00C07FE7">
        <w:t>Professor of Biology</w:t>
      </w:r>
      <w:r w:rsidR="3F6CFBE2">
        <w:t xml:space="preserve"> </w:t>
      </w:r>
      <w:r w:rsidR="00C07FE7">
        <w:tab/>
      </w:r>
      <w:r w:rsidR="00C07FE7">
        <w:tab/>
        <w:t>Full-time</w:t>
      </w:r>
      <w:r w:rsidR="58396CCE">
        <w:t xml:space="preserve"> </w:t>
      </w:r>
      <w:r w:rsidR="00C07FE7">
        <w:tab/>
      </w:r>
      <w:r w:rsidR="00C07FE7">
        <w:tab/>
        <w:t>May 2009- present</w:t>
      </w:r>
    </w:p>
    <w:p w14:paraId="09F88A05" w14:textId="11BBC69D" w:rsidR="5F402016" w:rsidRDefault="5F402016" w:rsidP="4C94FA2D">
      <w:pPr>
        <w:spacing w:line="259" w:lineRule="auto"/>
      </w:pPr>
      <w:r>
        <w:t>School of Arts and Sciences</w:t>
      </w:r>
    </w:p>
    <w:p w14:paraId="59627181" w14:textId="470ED070" w:rsidR="00C07FE7" w:rsidRDefault="00C07FE7" w:rsidP="00122F62">
      <w:r>
        <w:t xml:space="preserve">Department of </w:t>
      </w:r>
      <w:r w:rsidR="5C87530D">
        <w:t>Life Sciences</w:t>
      </w:r>
    </w:p>
    <w:p w14:paraId="722C4E3F" w14:textId="77777777" w:rsidR="00C07FE7" w:rsidRDefault="00C07FE7" w:rsidP="00122F62">
      <w:r>
        <w:t>650 College Drive</w:t>
      </w:r>
    </w:p>
    <w:p w14:paraId="17290947" w14:textId="77777777" w:rsidR="00C07FE7" w:rsidRDefault="00C07FE7" w:rsidP="00122F62">
      <w:r>
        <w:t>Dalton State College</w:t>
      </w:r>
    </w:p>
    <w:p w14:paraId="4D8A3859" w14:textId="77777777" w:rsidR="00C07FE7" w:rsidRDefault="00C07FE7" w:rsidP="00122F62">
      <w:r>
        <w:t>Dalton, GA 30720</w:t>
      </w:r>
    </w:p>
    <w:p w14:paraId="08BD5FBD" w14:textId="72F9AC72" w:rsidR="00C07FE7" w:rsidRDefault="00C07FE7" w:rsidP="4C94FA2D">
      <w:pPr>
        <w:ind w:firstLine="720"/>
      </w:pPr>
      <w:r>
        <w:t xml:space="preserve">Supervisor: Dr. </w:t>
      </w:r>
      <w:r w:rsidR="5D57B77A">
        <w:t>Marina Smitherman</w:t>
      </w:r>
    </w:p>
    <w:p w14:paraId="7512D78F" w14:textId="77777777" w:rsidR="00C07FE7" w:rsidRDefault="00C07FE7" w:rsidP="00FF0908">
      <w:pPr>
        <w:ind w:left="720" w:hanging="720"/>
      </w:pPr>
      <w:r>
        <w:rPr>
          <w:b/>
          <w:bCs/>
        </w:rPr>
        <w:tab/>
        <w:t xml:space="preserve">Responsibilities: </w:t>
      </w:r>
      <w:r w:rsidR="00FF0908">
        <w:rPr>
          <w:bCs/>
        </w:rPr>
        <w:t xml:space="preserve">    </w:t>
      </w:r>
      <w:r>
        <w:t>29 credit hours per academic year which may include evening and/or off-campus courses, advising, and service.</w:t>
      </w:r>
    </w:p>
    <w:p w14:paraId="44EAFD9C" w14:textId="77777777" w:rsidR="00C07FE7" w:rsidRDefault="00C07FE7" w:rsidP="00122F62"/>
    <w:p w14:paraId="4B94D5A5" w14:textId="77777777" w:rsidR="00C07FE7" w:rsidRDefault="00C07FE7" w:rsidP="00122F62"/>
    <w:p w14:paraId="1839F38B" w14:textId="77777777" w:rsidR="00122F62" w:rsidRDefault="00FF0908" w:rsidP="00122F62">
      <w:r>
        <w:t xml:space="preserve">2. </w:t>
      </w:r>
      <w:r w:rsidR="00122F62">
        <w:t xml:space="preserve">Science Lab </w:t>
      </w:r>
      <w:r>
        <w:t>Coordinator II</w:t>
      </w:r>
      <w:r w:rsidR="00C07FE7">
        <w:tab/>
      </w:r>
      <w:r w:rsidR="00C07FE7">
        <w:tab/>
      </w:r>
      <w:r w:rsidR="00C07FE7">
        <w:tab/>
        <w:t>Full-time</w:t>
      </w:r>
      <w:r w:rsidR="00C07FE7">
        <w:tab/>
      </w:r>
      <w:r w:rsidR="00C07FE7">
        <w:tab/>
        <w:t>May 2008- April 2009</w:t>
      </w:r>
    </w:p>
    <w:p w14:paraId="15FA4285" w14:textId="77777777" w:rsidR="00122F62" w:rsidRDefault="00122F62" w:rsidP="00122F62">
      <w:r>
        <w:t>College of Sciences and Mathematics</w:t>
      </w:r>
    </w:p>
    <w:p w14:paraId="113AF397" w14:textId="77777777" w:rsidR="00122F62" w:rsidRDefault="00122F62" w:rsidP="00122F62">
      <w:r>
        <w:t>Department of Biological Sciences</w:t>
      </w:r>
    </w:p>
    <w:p w14:paraId="08E3AD11" w14:textId="77777777" w:rsidR="00122F62" w:rsidRDefault="00122F62" w:rsidP="00122F62">
      <w:r>
        <w:t>101 Life Science Building</w:t>
      </w:r>
    </w:p>
    <w:p w14:paraId="1879341F" w14:textId="77777777" w:rsidR="00122F62" w:rsidRDefault="00122F62" w:rsidP="00122F62">
      <w:r>
        <w:t>Auburn University, AL 36849</w:t>
      </w:r>
    </w:p>
    <w:p w14:paraId="622FE947" w14:textId="77777777" w:rsidR="00122F62" w:rsidRDefault="00122F62" w:rsidP="00FF0908">
      <w:pPr>
        <w:ind w:firstLine="720"/>
      </w:pPr>
      <w:r>
        <w:t xml:space="preserve">Supervisor: Dr. James </w:t>
      </w:r>
      <w:proofErr w:type="spellStart"/>
      <w:r>
        <w:t>Barbaree</w:t>
      </w:r>
      <w:proofErr w:type="spellEnd"/>
    </w:p>
    <w:p w14:paraId="46E41911" w14:textId="77777777" w:rsidR="00122F62" w:rsidRDefault="00122F62" w:rsidP="00122F62">
      <w:pPr>
        <w:ind w:left="720"/>
      </w:pPr>
      <w:r w:rsidRPr="00E573E0">
        <w:rPr>
          <w:b/>
        </w:rPr>
        <w:t>Responsibilities:</w:t>
      </w:r>
      <w:r>
        <w:t xml:space="preserve"> Oversee three technicians in the microbiology preparation lab </w:t>
      </w:r>
      <w:r w:rsidRPr="00E573E0">
        <w:t xml:space="preserve">and supervises, trains and schedules employees and student workers and teach undergraduate lab sessions. </w:t>
      </w:r>
      <w:r>
        <w:t>Assist and train</w:t>
      </w:r>
      <w:r w:rsidRPr="00E573E0">
        <w:t xml:space="preserve"> graduate students </w:t>
      </w:r>
      <w:r>
        <w:t>in laboratory analysis; operate, maintain and calibrate</w:t>
      </w:r>
      <w:r w:rsidRPr="00E573E0">
        <w:t xml:space="preserve"> labo</w:t>
      </w:r>
      <w:r>
        <w:t>ratory equipment; organize and maintain</w:t>
      </w:r>
      <w:r w:rsidRPr="00E573E0">
        <w:t xml:space="preserve"> research dat</w:t>
      </w:r>
      <w:r>
        <w:t xml:space="preserve">a utilizing </w:t>
      </w:r>
      <w:r>
        <w:lastRenderedPageBreak/>
        <w:t>computers; maintain and order</w:t>
      </w:r>
      <w:r w:rsidRPr="00E573E0">
        <w:t xml:space="preserve"> chemicals, glassware, supplies and equipment for laboratory operations. </w:t>
      </w:r>
      <w:r>
        <w:t>Assists</w:t>
      </w:r>
      <w:r w:rsidRPr="00E573E0">
        <w:t xml:space="preserve"> with conductin</w:t>
      </w:r>
      <w:r>
        <w:t xml:space="preserve">g literature searches, prepare materials for presentation and </w:t>
      </w:r>
      <w:r w:rsidRPr="00E573E0">
        <w:t>teaching, prepar</w:t>
      </w:r>
      <w:r>
        <w:t>e</w:t>
      </w:r>
      <w:r w:rsidRPr="00E573E0">
        <w:t xml:space="preserve"> financ</w:t>
      </w:r>
      <w:r>
        <w:t xml:space="preserve">ial statements, reports, and </w:t>
      </w:r>
      <w:r w:rsidRPr="00E573E0">
        <w:t>maintains records regarding laboratory operations.  </w:t>
      </w:r>
    </w:p>
    <w:p w14:paraId="3DEEC669" w14:textId="77777777" w:rsidR="00122F62" w:rsidRDefault="00122F62" w:rsidP="0064040F">
      <w:pPr>
        <w:rPr>
          <w:rFonts w:ascii="Arial" w:hAnsi="Arial" w:cs="Arial"/>
          <w:sz w:val="22"/>
          <w:szCs w:val="22"/>
        </w:rPr>
      </w:pPr>
    </w:p>
    <w:p w14:paraId="3656B9AB" w14:textId="77777777" w:rsidR="00C07FE7" w:rsidRDefault="00C07FE7" w:rsidP="0064040F">
      <w:pPr>
        <w:rPr>
          <w:rFonts w:ascii="Arial" w:hAnsi="Arial" w:cs="Arial"/>
          <w:sz w:val="22"/>
          <w:szCs w:val="22"/>
        </w:rPr>
      </w:pPr>
    </w:p>
    <w:p w14:paraId="45FB0818" w14:textId="77777777" w:rsidR="00C07FE7" w:rsidRDefault="00C07FE7" w:rsidP="0064040F">
      <w:pPr>
        <w:rPr>
          <w:rFonts w:ascii="Arial" w:hAnsi="Arial" w:cs="Arial"/>
          <w:sz w:val="22"/>
          <w:szCs w:val="22"/>
        </w:rPr>
      </w:pPr>
    </w:p>
    <w:p w14:paraId="535267C5" w14:textId="071B4818" w:rsidR="00C07FE7" w:rsidRDefault="00FF0908" w:rsidP="00C07FE7">
      <w:r>
        <w:rPr>
          <w:kern w:val="32"/>
        </w:rPr>
        <w:t xml:space="preserve">3. </w:t>
      </w:r>
      <w:r w:rsidR="00C07FE7">
        <w:rPr>
          <w:kern w:val="32"/>
        </w:rPr>
        <w:t xml:space="preserve">Research Associate II </w:t>
      </w:r>
      <w:r w:rsidR="00C07FE7">
        <w:rPr>
          <w:kern w:val="32"/>
        </w:rPr>
        <w:tab/>
      </w:r>
      <w:r w:rsidR="00C07FE7">
        <w:rPr>
          <w:kern w:val="32"/>
        </w:rPr>
        <w:tab/>
      </w:r>
      <w:r w:rsidR="00C07FE7">
        <w:rPr>
          <w:kern w:val="32"/>
        </w:rPr>
        <w:tab/>
      </w:r>
      <w:r w:rsidR="00C07FE7">
        <w:rPr>
          <w:kern w:val="32"/>
        </w:rPr>
        <w:tab/>
        <w:t>Full-time</w:t>
      </w:r>
      <w:r w:rsidR="7CAB9C62">
        <w:rPr>
          <w:kern w:val="32"/>
        </w:rPr>
        <w:t xml:space="preserve"> </w:t>
      </w:r>
      <w:r w:rsidR="00C07FE7">
        <w:rPr>
          <w:kern w:val="32"/>
        </w:rPr>
        <w:tab/>
      </w:r>
      <w:r w:rsidR="00C07FE7">
        <w:rPr>
          <w:kern w:val="32"/>
        </w:rPr>
        <w:tab/>
        <w:t>Apr. 2005- May 2008</w:t>
      </w:r>
    </w:p>
    <w:p w14:paraId="696EAF9F" w14:textId="77777777" w:rsidR="00C07FE7" w:rsidRDefault="00C07FE7" w:rsidP="00C07FE7">
      <w:pPr>
        <w:rPr>
          <w:kern w:val="32"/>
        </w:rPr>
      </w:pPr>
      <w:r>
        <w:rPr>
          <w:kern w:val="32"/>
        </w:rPr>
        <w:t>Auburn University, Auburn, AL</w:t>
      </w:r>
    </w:p>
    <w:p w14:paraId="55828616" w14:textId="77777777" w:rsidR="00C07FE7" w:rsidRDefault="00C07FE7" w:rsidP="00FF0908">
      <w:pPr>
        <w:ind w:firstLine="720"/>
        <w:rPr>
          <w:kern w:val="32"/>
        </w:rPr>
      </w:pPr>
      <w:r>
        <w:rPr>
          <w:kern w:val="32"/>
        </w:rPr>
        <w:t xml:space="preserve">Supervisor: Drs. Vitaly Vodyanoy and Iryna </w:t>
      </w:r>
      <w:proofErr w:type="spellStart"/>
      <w:r>
        <w:rPr>
          <w:kern w:val="32"/>
        </w:rPr>
        <w:t>Sorokulova</w:t>
      </w:r>
      <w:proofErr w:type="spellEnd"/>
    </w:p>
    <w:p w14:paraId="56C002B8" w14:textId="77777777" w:rsidR="00C07FE7" w:rsidRDefault="00C07FE7" w:rsidP="00C07FE7">
      <w:pPr>
        <w:ind w:left="720"/>
        <w:rPr>
          <w:kern w:val="32"/>
        </w:rPr>
      </w:pPr>
      <w:r w:rsidRPr="009306BC">
        <w:rPr>
          <w:b/>
          <w:kern w:val="32"/>
        </w:rPr>
        <w:t>Responsibilities:</w:t>
      </w:r>
      <w:r>
        <w:rPr>
          <w:kern w:val="32"/>
        </w:rPr>
        <w:t xml:space="preserve"> </w:t>
      </w:r>
      <w:r w:rsidRPr="009306BC">
        <w:rPr>
          <w:kern w:val="32"/>
        </w:rPr>
        <w:t>Handling and maintaining pathogenic and probiotic strains of bacteria and bacteriophage; planning, maintaining, and completing research projects involved in the discovery of new probiotic and bioremediation bacteria; isolating and selecting bacteria from the environment; preserving DNA, bacteria and phage using pioneering methods; performing assays that contribute to biosensor projects, performing molecular biology procedures including extraction and purification of nucleic acids and proteins, agarose gel electrophoresis, and PCR; preparing and analyzing bacteria using bright-field, dark-field and fluorescent and electron microscopy; recording, analyzing and summarizing data; maintaining laboratory equipment; ordering supplies; and making media and buffers as needed.</w:t>
      </w:r>
    </w:p>
    <w:p w14:paraId="049F31CB" w14:textId="77777777" w:rsidR="00C07FE7" w:rsidRDefault="00C07FE7" w:rsidP="00C07FE7">
      <w:pPr>
        <w:rPr>
          <w:kern w:val="32"/>
        </w:rPr>
      </w:pPr>
    </w:p>
    <w:p w14:paraId="1FE74DFF" w14:textId="703C0FBB" w:rsidR="00C07FE7" w:rsidRDefault="00FF0908" w:rsidP="00C07FE7">
      <w:r>
        <w:rPr>
          <w:kern w:val="32"/>
        </w:rPr>
        <w:t xml:space="preserve">4. </w:t>
      </w:r>
      <w:r w:rsidR="00C07FE7">
        <w:rPr>
          <w:kern w:val="32"/>
        </w:rPr>
        <w:t>Graduate Teaching Assistant</w:t>
      </w:r>
      <w:r w:rsidR="00C07FE7">
        <w:rPr>
          <w:kern w:val="32"/>
        </w:rPr>
        <w:tab/>
      </w:r>
      <w:r w:rsidR="00C07FE7">
        <w:rPr>
          <w:kern w:val="32"/>
        </w:rPr>
        <w:tab/>
      </w:r>
      <w:r w:rsidR="00C07FE7">
        <w:rPr>
          <w:kern w:val="32"/>
        </w:rPr>
        <w:tab/>
        <w:t xml:space="preserve"> Full-time</w:t>
      </w:r>
      <w:r w:rsidR="2F1A3314">
        <w:rPr>
          <w:kern w:val="32"/>
        </w:rPr>
        <w:t xml:space="preserve"> </w:t>
      </w:r>
      <w:r w:rsidR="00C07FE7">
        <w:rPr>
          <w:kern w:val="32"/>
        </w:rPr>
        <w:tab/>
      </w:r>
      <w:r w:rsidR="00C07FE7">
        <w:rPr>
          <w:kern w:val="32"/>
        </w:rPr>
        <w:tab/>
        <w:t xml:space="preserve">Apr. </w:t>
      </w:r>
      <w:r w:rsidR="00C07FE7" w:rsidRPr="00EE5F1E">
        <w:rPr>
          <w:kern w:val="32"/>
        </w:rPr>
        <w:t xml:space="preserve">2002- </w:t>
      </w:r>
      <w:r w:rsidR="00C07FE7">
        <w:rPr>
          <w:kern w:val="32"/>
        </w:rPr>
        <w:t>Dec. 2005</w:t>
      </w:r>
    </w:p>
    <w:p w14:paraId="70561AA5" w14:textId="77777777" w:rsidR="00C07FE7" w:rsidRDefault="00C07FE7" w:rsidP="00C07FE7">
      <w:pPr>
        <w:rPr>
          <w:kern w:val="32"/>
        </w:rPr>
      </w:pPr>
      <w:r>
        <w:rPr>
          <w:kern w:val="32"/>
        </w:rPr>
        <w:t>Auburn University</w:t>
      </w:r>
    </w:p>
    <w:p w14:paraId="62943268" w14:textId="77777777" w:rsidR="00C07FE7" w:rsidRDefault="00C07FE7" w:rsidP="00FF0908">
      <w:pPr>
        <w:ind w:firstLine="720"/>
        <w:rPr>
          <w:kern w:val="32"/>
        </w:rPr>
      </w:pPr>
      <w:r>
        <w:rPr>
          <w:kern w:val="32"/>
        </w:rPr>
        <w:t>Supervisor: Dr. Vitaly Vodyanoy</w:t>
      </w:r>
    </w:p>
    <w:p w14:paraId="3C268D35" w14:textId="77777777" w:rsidR="00C07FE7" w:rsidRDefault="00C07FE7" w:rsidP="00C07FE7">
      <w:pPr>
        <w:ind w:left="720"/>
        <w:rPr>
          <w:kern w:val="32"/>
        </w:rPr>
      </w:pPr>
      <w:r w:rsidRPr="009306BC">
        <w:rPr>
          <w:b/>
          <w:kern w:val="32"/>
        </w:rPr>
        <w:t>Responsibilities</w:t>
      </w:r>
      <w:r>
        <w:rPr>
          <w:b/>
          <w:kern w:val="32"/>
        </w:rPr>
        <w:t>:</w:t>
      </w:r>
      <w:r w:rsidRPr="009306BC">
        <w:rPr>
          <w:bCs/>
          <w:kern w:val="32"/>
        </w:rPr>
        <w:t xml:space="preserve"> Conceptualizing, planning and executing original protocols for preserving biological materials in natural polymers such as different types of bacteria and DNA. Other duties included setting up new preservation lab and maintaining and preparing bacterial and DNA for original research. Research included performing molecular biology procedures including extraction and purification of nucleic acids and proteins, agarose gel electrophoresis, and PCR; preparing and analyzing bacteria using light-field, dark-field and fluorescent and electron microscopy; recording, analyzing and summarizing data; maintaining laboratory equipment; ordering supplies; and making media and buffers as needed.</w:t>
      </w:r>
      <w:r w:rsidRPr="009306BC">
        <w:rPr>
          <w:kern w:val="32"/>
        </w:rPr>
        <w:t> </w:t>
      </w:r>
      <w:r w:rsidRPr="009306BC">
        <w:rPr>
          <w:kern w:val="32"/>
        </w:rPr>
        <w:tab/>
      </w:r>
    </w:p>
    <w:p w14:paraId="53128261" w14:textId="77777777" w:rsidR="00C07FE7" w:rsidRPr="009306BC" w:rsidRDefault="00C07FE7" w:rsidP="00C07FE7">
      <w:pPr>
        <w:rPr>
          <w:kern w:val="32"/>
        </w:rPr>
      </w:pPr>
    </w:p>
    <w:p w14:paraId="08EBA7E6" w14:textId="52A896B0" w:rsidR="00C07FE7" w:rsidRDefault="00FF0908" w:rsidP="00C07FE7">
      <w:r w:rsidRPr="648D0285">
        <w:rPr>
          <w:kern w:val="32"/>
        </w:rPr>
        <w:t xml:space="preserve">5. </w:t>
      </w:r>
      <w:r w:rsidR="00C07FE7" w:rsidRPr="648D0285">
        <w:rPr>
          <w:kern w:val="32"/>
        </w:rPr>
        <w:t>Ronald E. McNair Scholar</w:t>
      </w:r>
      <w:r w:rsidR="00C07FE7">
        <w:rPr>
          <w:kern w:val="32"/>
        </w:rPr>
        <w:t xml:space="preserve"> </w:t>
      </w:r>
      <w:r w:rsidR="00C07FE7">
        <w:rPr>
          <w:kern w:val="32"/>
        </w:rPr>
        <w:tab/>
      </w:r>
      <w:r w:rsidR="00C07FE7">
        <w:rPr>
          <w:kern w:val="32"/>
        </w:rPr>
        <w:tab/>
      </w:r>
      <w:r w:rsidR="00C07FE7">
        <w:rPr>
          <w:kern w:val="32"/>
        </w:rPr>
        <w:tab/>
      </w:r>
      <w:r>
        <w:rPr>
          <w:kern w:val="32"/>
        </w:rPr>
        <w:tab/>
      </w:r>
      <w:r w:rsidR="00C07FE7">
        <w:rPr>
          <w:kern w:val="32"/>
        </w:rPr>
        <w:t>Full-t</w:t>
      </w:r>
      <w:r>
        <w:rPr>
          <w:kern w:val="32"/>
        </w:rPr>
        <w:t>ime</w:t>
      </w:r>
      <w:r w:rsidR="69776560">
        <w:rPr>
          <w:kern w:val="32"/>
        </w:rPr>
        <w:t xml:space="preserve"> </w:t>
      </w:r>
      <w:r>
        <w:rPr>
          <w:kern w:val="32"/>
        </w:rPr>
        <w:tab/>
      </w:r>
      <w:r w:rsidR="00C07FE7">
        <w:rPr>
          <w:kern w:val="32"/>
        </w:rPr>
        <w:tab/>
        <w:t xml:space="preserve">Apr. </w:t>
      </w:r>
      <w:r w:rsidR="00C07FE7" w:rsidRPr="00CE47E2">
        <w:rPr>
          <w:kern w:val="32"/>
        </w:rPr>
        <w:t>2001</w:t>
      </w:r>
      <w:r w:rsidR="00C07FE7">
        <w:rPr>
          <w:kern w:val="32"/>
        </w:rPr>
        <w:t>-Dec. 2001</w:t>
      </w:r>
    </w:p>
    <w:p w14:paraId="2DA1DB20" w14:textId="77777777" w:rsidR="00C07FE7" w:rsidRDefault="00C07FE7" w:rsidP="00C07FE7">
      <w:pPr>
        <w:rPr>
          <w:kern w:val="32"/>
        </w:rPr>
      </w:pPr>
      <w:r>
        <w:rPr>
          <w:kern w:val="32"/>
        </w:rPr>
        <w:t>Clarkson University, Potsdam, NY</w:t>
      </w:r>
    </w:p>
    <w:p w14:paraId="71E1C4D6" w14:textId="77777777" w:rsidR="00C07FE7" w:rsidRDefault="00C07FE7" w:rsidP="00FF0908">
      <w:pPr>
        <w:ind w:firstLine="720"/>
        <w:rPr>
          <w:kern w:val="32"/>
        </w:rPr>
      </w:pPr>
      <w:r>
        <w:rPr>
          <w:kern w:val="32"/>
        </w:rPr>
        <w:t>Supervisor: Dr. Craig Woodworth</w:t>
      </w:r>
    </w:p>
    <w:p w14:paraId="19FBC9EF" w14:textId="77777777" w:rsidR="00C07FE7" w:rsidRPr="009306BC" w:rsidRDefault="00C07FE7" w:rsidP="00C07FE7">
      <w:pPr>
        <w:ind w:left="720"/>
        <w:rPr>
          <w:bCs/>
          <w:kern w:val="32"/>
        </w:rPr>
      </w:pPr>
      <w:r w:rsidRPr="00C4406F">
        <w:rPr>
          <w:b/>
          <w:kern w:val="32"/>
        </w:rPr>
        <w:t>Responsibilities:</w:t>
      </w:r>
      <w:r w:rsidRPr="009306BC">
        <w:rPr>
          <w:bCs/>
          <w:kern w:val="32"/>
        </w:rPr>
        <w:t xml:space="preserve"> M</w:t>
      </w:r>
      <w:r w:rsidRPr="009306BC">
        <w:rPr>
          <w:kern w:val="32"/>
        </w:rPr>
        <w:t xml:space="preserve">ammalian cell culture including isolating epidermal cells from foreskin and culturing cervical tumor lines. Research involved treatment of cell lines then extracting DNA, RNA and protein for analysis using UV-Vis spectroscopy, agarose and SDS polyacrylamide gel electrophoresis, immunoblotting (Western Blots), PCR and Kodak 1D software. Other responsibilities included cell counting using </w:t>
      </w:r>
      <w:proofErr w:type="spellStart"/>
      <w:r w:rsidRPr="009306BC">
        <w:rPr>
          <w:kern w:val="32"/>
        </w:rPr>
        <w:t>accusizer</w:t>
      </w:r>
      <w:proofErr w:type="spellEnd"/>
      <w:r w:rsidRPr="009306BC">
        <w:rPr>
          <w:kern w:val="32"/>
        </w:rPr>
        <w:t xml:space="preserve"> and hemocytometer, passing cell lines and cryopreservation of cell lines and strains.</w:t>
      </w:r>
      <w:r w:rsidRPr="009306BC">
        <w:rPr>
          <w:bCs/>
          <w:kern w:val="32"/>
        </w:rPr>
        <w:t> </w:t>
      </w:r>
    </w:p>
    <w:p w14:paraId="62486C05" w14:textId="77777777" w:rsidR="00C07FE7" w:rsidRDefault="00C07FE7" w:rsidP="00C07FE7">
      <w:pPr>
        <w:ind w:left="720"/>
        <w:rPr>
          <w:kern w:val="32"/>
        </w:rPr>
      </w:pPr>
    </w:p>
    <w:p w14:paraId="4101652C" w14:textId="77777777" w:rsidR="00C07FE7" w:rsidRDefault="00C07FE7" w:rsidP="00C07FE7">
      <w:pPr>
        <w:rPr>
          <w:bCs/>
          <w:kern w:val="32"/>
        </w:rPr>
      </w:pPr>
    </w:p>
    <w:p w14:paraId="4B99056E" w14:textId="77777777" w:rsidR="00FF0908" w:rsidRDefault="00FF0908" w:rsidP="00C07FE7">
      <w:pPr>
        <w:rPr>
          <w:bCs/>
          <w:kern w:val="32"/>
        </w:rPr>
      </w:pPr>
    </w:p>
    <w:p w14:paraId="1299C43A" w14:textId="77777777" w:rsidR="00FF0908" w:rsidRDefault="00FF0908" w:rsidP="00C07FE7">
      <w:pPr>
        <w:rPr>
          <w:bCs/>
          <w:kern w:val="32"/>
        </w:rPr>
      </w:pPr>
    </w:p>
    <w:p w14:paraId="4DDBEF00" w14:textId="77777777" w:rsidR="00FF0908" w:rsidRDefault="00FF0908" w:rsidP="00C07FE7">
      <w:pPr>
        <w:rPr>
          <w:bCs/>
          <w:kern w:val="32"/>
        </w:rPr>
      </w:pPr>
    </w:p>
    <w:p w14:paraId="3461D779" w14:textId="77777777" w:rsidR="00FF0908" w:rsidRDefault="00FF0908" w:rsidP="00C07FE7">
      <w:pPr>
        <w:rPr>
          <w:bCs/>
          <w:kern w:val="32"/>
        </w:rPr>
      </w:pPr>
    </w:p>
    <w:p w14:paraId="5F514895" w14:textId="7E4793DA" w:rsidR="00C07FE7" w:rsidRDefault="00FF0908" w:rsidP="00C07FE7">
      <w:r w:rsidRPr="648D0285">
        <w:rPr>
          <w:kern w:val="32"/>
        </w:rPr>
        <w:t xml:space="preserve">6. </w:t>
      </w:r>
      <w:r w:rsidR="00C07FE7" w:rsidRPr="648D0285">
        <w:rPr>
          <w:kern w:val="32"/>
        </w:rPr>
        <w:t>Ronald E. McNair Scholar</w:t>
      </w:r>
      <w:r w:rsidR="00C07FE7" w:rsidRPr="009306BC">
        <w:rPr>
          <w:kern w:val="32"/>
        </w:rPr>
        <w:t xml:space="preserve"> </w:t>
      </w:r>
      <w:r w:rsidR="00C07FE7">
        <w:rPr>
          <w:kern w:val="32"/>
        </w:rPr>
        <w:tab/>
      </w:r>
      <w:r w:rsidR="00C07FE7">
        <w:rPr>
          <w:kern w:val="32"/>
        </w:rPr>
        <w:tab/>
      </w:r>
      <w:r w:rsidR="00C07FE7">
        <w:rPr>
          <w:kern w:val="32"/>
        </w:rPr>
        <w:tab/>
        <w:t>Full-time</w:t>
      </w:r>
      <w:r w:rsidR="55F8E873">
        <w:rPr>
          <w:kern w:val="32"/>
        </w:rPr>
        <w:t xml:space="preserve"> </w:t>
      </w:r>
      <w:r w:rsidR="00C07FE7">
        <w:rPr>
          <w:kern w:val="32"/>
        </w:rPr>
        <w:tab/>
      </w:r>
      <w:r w:rsidR="00C07FE7">
        <w:rPr>
          <w:kern w:val="32"/>
        </w:rPr>
        <w:tab/>
      </w:r>
      <w:r w:rsidR="00C07FE7">
        <w:rPr>
          <w:kern w:val="32"/>
        </w:rPr>
        <w:tab/>
        <w:t xml:space="preserve">May </w:t>
      </w:r>
      <w:r w:rsidR="00C07FE7" w:rsidRPr="00CE47E2">
        <w:rPr>
          <w:kern w:val="32"/>
        </w:rPr>
        <w:t>200</w:t>
      </w:r>
      <w:r w:rsidR="00C07FE7">
        <w:rPr>
          <w:kern w:val="32"/>
        </w:rPr>
        <w:t>0- Apr. 2001</w:t>
      </w:r>
    </w:p>
    <w:p w14:paraId="5FD0167C" w14:textId="77777777" w:rsidR="00C07FE7" w:rsidRDefault="00C07FE7" w:rsidP="00C07FE7">
      <w:pPr>
        <w:rPr>
          <w:kern w:val="32"/>
        </w:rPr>
      </w:pPr>
      <w:r>
        <w:rPr>
          <w:kern w:val="32"/>
        </w:rPr>
        <w:t>Clarkson University, Potsdam, NY</w:t>
      </w:r>
    </w:p>
    <w:p w14:paraId="771E2F54" w14:textId="77777777" w:rsidR="00C07FE7" w:rsidRDefault="00C07FE7" w:rsidP="00FF0908">
      <w:pPr>
        <w:ind w:firstLine="720"/>
        <w:rPr>
          <w:kern w:val="32"/>
        </w:rPr>
      </w:pPr>
      <w:r>
        <w:rPr>
          <w:kern w:val="32"/>
        </w:rPr>
        <w:t xml:space="preserve">Supervisor: </w:t>
      </w:r>
      <w:r>
        <w:rPr>
          <w:bCs/>
          <w:kern w:val="32"/>
        </w:rPr>
        <w:t>Dr. Ga-er Yu</w:t>
      </w:r>
    </w:p>
    <w:p w14:paraId="7BCE5E25" w14:textId="77777777" w:rsidR="00C07FE7" w:rsidRDefault="00C07FE7" w:rsidP="00C07FE7">
      <w:pPr>
        <w:ind w:left="720"/>
        <w:rPr>
          <w:kern w:val="32"/>
        </w:rPr>
      </w:pPr>
      <w:r w:rsidRPr="009306BC">
        <w:rPr>
          <w:b/>
          <w:kern w:val="32"/>
        </w:rPr>
        <w:t>Responsibilities:</w:t>
      </w:r>
      <w:r w:rsidRPr="009306BC">
        <w:rPr>
          <w:b/>
          <w:bCs/>
          <w:kern w:val="32"/>
        </w:rPr>
        <w:t xml:space="preserve"> </w:t>
      </w:r>
      <w:r w:rsidRPr="009306BC">
        <w:rPr>
          <w:bCs/>
          <w:kern w:val="32"/>
        </w:rPr>
        <w:t xml:space="preserve">Conducted research in polymer and organic chemistry laboratory and cellular and molecular biology laboratory. Responsibilities included creating protocols for synthesizing various types of triblock polymers. Then using aforementioned protocols to produce, purify and analyze polymers using various equipment such as </w:t>
      </w:r>
      <w:proofErr w:type="spellStart"/>
      <w:r w:rsidRPr="009306BC">
        <w:rPr>
          <w:bCs/>
          <w:kern w:val="32"/>
        </w:rPr>
        <w:t>rotavap</w:t>
      </w:r>
      <w:proofErr w:type="spellEnd"/>
      <w:r w:rsidRPr="009306BC">
        <w:rPr>
          <w:bCs/>
          <w:kern w:val="32"/>
        </w:rPr>
        <w:t xml:space="preserve">, gel permeation chromatography (GPC), gas chromatography (GC), nuclear magnetic resonance (NMR), dynamic and static light scattering (DSL, SLS) and Fourier transform infrared spectroscopy (FTIR). </w:t>
      </w:r>
    </w:p>
    <w:p w14:paraId="3CF2D8B6" w14:textId="77777777" w:rsidR="00C07FE7" w:rsidRDefault="00C07FE7" w:rsidP="00C07FE7">
      <w:pPr>
        <w:ind w:left="720"/>
        <w:rPr>
          <w:kern w:val="32"/>
        </w:rPr>
      </w:pPr>
    </w:p>
    <w:p w14:paraId="3F4C3EAA" w14:textId="4F708469" w:rsidR="00C07FE7" w:rsidRDefault="00FF0908" w:rsidP="00C07FE7">
      <w:r>
        <w:rPr>
          <w:kern w:val="32"/>
        </w:rPr>
        <w:t xml:space="preserve">7. </w:t>
      </w:r>
      <w:r w:rsidR="00C07FE7">
        <w:rPr>
          <w:kern w:val="32"/>
        </w:rPr>
        <w:t xml:space="preserve">Tutor: </w:t>
      </w:r>
      <w:r w:rsidR="00C07FE7" w:rsidRPr="00982A6C">
        <w:rPr>
          <w:kern w:val="32"/>
        </w:rPr>
        <w:t xml:space="preserve">Biology, Chemistry, English  </w:t>
      </w:r>
      <w:r>
        <w:rPr>
          <w:kern w:val="32"/>
        </w:rPr>
        <w:tab/>
      </w:r>
      <w:r>
        <w:rPr>
          <w:kern w:val="32"/>
        </w:rPr>
        <w:tab/>
        <w:t>Part-time</w:t>
      </w:r>
      <w:r w:rsidR="337221AA">
        <w:rPr>
          <w:kern w:val="32"/>
        </w:rPr>
        <w:t xml:space="preserve"> </w:t>
      </w:r>
      <w:r w:rsidR="00C07FE7">
        <w:rPr>
          <w:kern w:val="32"/>
        </w:rPr>
        <w:tab/>
      </w:r>
      <w:r w:rsidR="00C07FE7" w:rsidRPr="00982A6C">
        <w:rPr>
          <w:kern w:val="32"/>
        </w:rPr>
        <w:t xml:space="preserve">Sept. 1998 – Dec. 2000  </w:t>
      </w:r>
    </w:p>
    <w:p w14:paraId="2636093A" w14:textId="77777777" w:rsidR="00C07FE7" w:rsidRDefault="00C07FE7" w:rsidP="00C07FE7">
      <w:pPr>
        <w:rPr>
          <w:kern w:val="32"/>
        </w:rPr>
      </w:pPr>
      <w:r w:rsidRPr="00982A6C">
        <w:rPr>
          <w:kern w:val="32"/>
        </w:rPr>
        <w:t xml:space="preserve">Jefferson Community College </w:t>
      </w:r>
      <w:r w:rsidR="00FF0908">
        <w:t>Watertown, NY</w:t>
      </w:r>
    </w:p>
    <w:p w14:paraId="092450DE" w14:textId="77777777" w:rsidR="00C07FE7" w:rsidRDefault="00C07FE7" w:rsidP="00FF0908">
      <w:pPr>
        <w:ind w:firstLine="720"/>
        <w:rPr>
          <w:kern w:val="32"/>
        </w:rPr>
      </w:pPr>
      <w:r w:rsidRPr="00982A6C">
        <w:rPr>
          <w:kern w:val="32"/>
        </w:rPr>
        <w:t xml:space="preserve">Supervisor: Tim Gross  </w:t>
      </w:r>
    </w:p>
    <w:p w14:paraId="6606F368" w14:textId="77777777" w:rsidR="00C07FE7" w:rsidRDefault="00C07FE7" w:rsidP="00C07FE7">
      <w:pPr>
        <w:ind w:left="720"/>
        <w:rPr>
          <w:kern w:val="32"/>
        </w:rPr>
      </w:pPr>
      <w:r w:rsidRPr="00C4406F">
        <w:rPr>
          <w:b/>
          <w:kern w:val="32"/>
        </w:rPr>
        <w:t xml:space="preserve">Responsibilities: </w:t>
      </w:r>
      <w:r>
        <w:rPr>
          <w:kern w:val="32"/>
        </w:rPr>
        <w:t>Provided tutoring in open forum sessions where students needing assistant received help in understanding course material.</w:t>
      </w:r>
    </w:p>
    <w:p w14:paraId="0FB78278" w14:textId="77777777" w:rsidR="00C07FE7" w:rsidRDefault="00C07FE7" w:rsidP="00C07FE7">
      <w:pPr>
        <w:ind w:firstLine="720"/>
      </w:pPr>
    </w:p>
    <w:p w14:paraId="7C694A49" w14:textId="77777777" w:rsidR="00C07FE7" w:rsidRDefault="00FF0908" w:rsidP="00C07FE7">
      <w:r>
        <w:t xml:space="preserve">8. </w:t>
      </w:r>
      <w:r w:rsidR="00C07FE7" w:rsidRPr="00982A6C">
        <w:t>Biology</w:t>
      </w:r>
      <w:r w:rsidR="00C07FE7">
        <w:t xml:space="preserve"> and Chemistry Undergraduate Lab Assistant</w:t>
      </w:r>
      <w:r w:rsidR="00C07FE7" w:rsidRPr="00C4406F">
        <w:t xml:space="preserve"> </w:t>
      </w:r>
      <w:r w:rsidR="00C07FE7">
        <w:tab/>
      </w:r>
      <w:r>
        <w:t>Part-time</w:t>
      </w:r>
      <w:r>
        <w:tab/>
      </w:r>
      <w:r w:rsidR="00C07FE7">
        <w:t>Jan 1999 – Dec. 2000</w:t>
      </w:r>
    </w:p>
    <w:p w14:paraId="1C45178C" w14:textId="77777777" w:rsidR="00C07FE7" w:rsidRDefault="00C07FE7" w:rsidP="00C07FE7">
      <w:r>
        <w:t>Jefferson Community College Watertown, NY</w:t>
      </w:r>
    </w:p>
    <w:p w14:paraId="43720534" w14:textId="77777777" w:rsidR="00C07FE7" w:rsidRDefault="00C07FE7" w:rsidP="00FF0908">
      <w:pPr>
        <w:ind w:firstLine="720"/>
      </w:pPr>
      <w:r>
        <w:t xml:space="preserve">Supervisor: Chris </w:t>
      </w:r>
      <w:proofErr w:type="spellStart"/>
      <w:r>
        <w:t>Boyanski</w:t>
      </w:r>
      <w:proofErr w:type="spellEnd"/>
      <w:r>
        <w:t xml:space="preserve">   </w:t>
      </w:r>
    </w:p>
    <w:p w14:paraId="0E02C538" w14:textId="77777777" w:rsidR="00C07FE7" w:rsidRDefault="00C07FE7" w:rsidP="00C07FE7">
      <w:pPr>
        <w:ind w:left="720"/>
        <w:rPr>
          <w:kern w:val="32"/>
        </w:rPr>
      </w:pPr>
      <w:r w:rsidRPr="00C4406F">
        <w:rPr>
          <w:b/>
          <w:kern w:val="32"/>
        </w:rPr>
        <w:t>Responsibilities:</w:t>
      </w:r>
      <w:r>
        <w:rPr>
          <w:kern w:val="32"/>
        </w:rPr>
        <w:t xml:space="preserve"> Provided assistant to lab manager. These duties included: washing glass ware, preparing standardize solutions and media, handing out lab supplies, providing assistant to professors and students during labs, collecting MSDS sheets for chemicals, and organizing and inventorying chemicals.</w:t>
      </w:r>
    </w:p>
    <w:p w14:paraId="1FC39945" w14:textId="77777777" w:rsidR="00C07FE7" w:rsidRPr="00612F0D" w:rsidRDefault="00C07FE7" w:rsidP="0064040F">
      <w:pPr>
        <w:rPr>
          <w:rFonts w:ascii="Arial" w:hAnsi="Arial" w:cs="Arial"/>
          <w:sz w:val="22"/>
          <w:szCs w:val="22"/>
        </w:rPr>
      </w:pPr>
    </w:p>
    <w:p w14:paraId="0562CB0E" w14:textId="77777777" w:rsidR="00612F0D" w:rsidRPr="00612F0D" w:rsidRDefault="00612F0D" w:rsidP="0064040F">
      <w:pPr>
        <w:rPr>
          <w:rFonts w:ascii="Arial" w:hAnsi="Arial" w:cs="Arial"/>
          <w:sz w:val="22"/>
          <w:szCs w:val="22"/>
        </w:rPr>
      </w:pPr>
    </w:p>
    <w:p w14:paraId="4B631492" w14:textId="77777777" w:rsidR="0064040F" w:rsidRDefault="0064040F" w:rsidP="00612F0D">
      <w:pPr>
        <w:tabs>
          <w:tab w:val="left" w:pos="360"/>
        </w:tabs>
        <w:rPr>
          <w:rFonts w:ascii="Arial" w:hAnsi="Arial" w:cs="Arial"/>
          <w:b/>
          <w:sz w:val="22"/>
          <w:szCs w:val="22"/>
          <w:u w:val="single"/>
        </w:rPr>
      </w:pPr>
      <w:r w:rsidRPr="00612F0D">
        <w:rPr>
          <w:rFonts w:ascii="Arial" w:hAnsi="Arial" w:cs="Arial"/>
          <w:b/>
          <w:sz w:val="22"/>
          <w:szCs w:val="22"/>
        </w:rPr>
        <w:t>4</w:t>
      </w:r>
      <w:r w:rsidR="00612F0D" w:rsidRPr="00612F0D">
        <w:rPr>
          <w:rFonts w:ascii="Arial" w:hAnsi="Arial" w:cs="Arial"/>
          <w:b/>
          <w:sz w:val="22"/>
          <w:szCs w:val="22"/>
        </w:rPr>
        <w:t>.</w:t>
      </w:r>
      <w:r w:rsidR="00612F0D" w:rsidRPr="00612F0D">
        <w:rPr>
          <w:rFonts w:ascii="Arial" w:hAnsi="Arial" w:cs="Arial"/>
          <w:b/>
          <w:sz w:val="22"/>
          <w:szCs w:val="22"/>
        </w:rPr>
        <w:tab/>
      </w:r>
      <w:r w:rsidRPr="00612F0D">
        <w:rPr>
          <w:rFonts w:ascii="Arial" w:hAnsi="Arial" w:cs="Arial"/>
          <w:b/>
          <w:sz w:val="22"/>
          <w:szCs w:val="22"/>
          <w:u w:val="single"/>
        </w:rPr>
        <w:t xml:space="preserve">SPECIAL AWARDS, FELLOWSHIPS </w:t>
      </w:r>
      <w:smartTag w:uri="urn:schemas-microsoft-com:office:smarttags" w:element="stockticker">
        <w:r w:rsidRPr="00612F0D">
          <w:rPr>
            <w:rFonts w:ascii="Arial" w:hAnsi="Arial" w:cs="Arial"/>
            <w:b/>
            <w:sz w:val="22"/>
            <w:szCs w:val="22"/>
            <w:u w:val="single"/>
          </w:rPr>
          <w:t>AND</w:t>
        </w:r>
      </w:smartTag>
      <w:r w:rsidRPr="00612F0D">
        <w:rPr>
          <w:rFonts w:ascii="Arial" w:hAnsi="Arial" w:cs="Arial"/>
          <w:b/>
          <w:sz w:val="22"/>
          <w:szCs w:val="22"/>
          <w:u w:val="single"/>
        </w:rPr>
        <w:t xml:space="preserve"> OTHER HONORS:</w:t>
      </w:r>
    </w:p>
    <w:p w14:paraId="34CE0A41" w14:textId="77777777" w:rsidR="00FF0908" w:rsidRDefault="00FF0908" w:rsidP="00612F0D">
      <w:pPr>
        <w:tabs>
          <w:tab w:val="left" w:pos="360"/>
        </w:tabs>
        <w:rPr>
          <w:rFonts w:ascii="Arial" w:hAnsi="Arial" w:cs="Arial"/>
          <w:b/>
          <w:sz w:val="22"/>
          <w:szCs w:val="22"/>
          <w:u w:val="single"/>
        </w:rPr>
      </w:pPr>
    </w:p>
    <w:p w14:paraId="6A0D0D63" w14:textId="77777777" w:rsidR="00FF0908" w:rsidRDefault="00FF0908" w:rsidP="00612F0D">
      <w:pPr>
        <w:tabs>
          <w:tab w:val="left" w:pos="360"/>
        </w:tabs>
        <w:rPr>
          <w:rFonts w:ascii="Arial" w:hAnsi="Arial" w:cs="Arial"/>
          <w:b/>
          <w:sz w:val="22"/>
          <w:szCs w:val="22"/>
          <w:u w:val="single"/>
        </w:rPr>
      </w:pPr>
      <w:r>
        <w:rPr>
          <w:rFonts w:ascii="Arial" w:hAnsi="Arial" w:cs="Arial"/>
          <w:b/>
          <w:sz w:val="22"/>
          <w:szCs w:val="22"/>
          <w:u w:val="single"/>
        </w:rPr>
        <w:t>Awards</w:t>
      </w:r>
    </w:p>
    <w:p w14:paraId="62EBF3C5" w14:textId="77777777" w:rsidR="00FF0908" w:rsidRPr="00612F0D" w:rsidRDefault="00FF0908" w:rsidP="00612F0D">
      <w:pPr>
        <w:tabs>
          <w:tab w:val="left" w:pos="360"/>
        </w:tabs>
        <w:rPr>
          <w:rFonts w:ascii="Arial" w:hAnsi="Arial" w:cs="Arial"/>
          <w:b/>
          <w:sz w:val="22"/>
          <w:szCs w:val="22"/>
          <w:u w:val="single"/>
        </w:rPr>
      </w:pPr>
    </w:p>
    <w:p w14:paraId="5A5683AC" w14:textId="609CC9FC" w:rsidR="001F0E39" w:rsidRDefault="003039D2" w:rsidP="6D4B86CA">
      <w:pPr>
        <w:numPr>
          <w:ilvl w:val="2"/>
          <w:numId w:val="10"/>
        </w:numPr>
      </w:pPr>
      <w:r>
        <w:t xml:space="preserve">Research Experience for Teachers Award: </w:t>
      </w:r>
      <w:r w:rsidR="001F0E39" w:rsidRPr="001F0E39">
        <w:t>Providing Research Experience and Practicum on Cyber-Physical Systems (</w:t>
      </w:r>
      <w:bookmarkStart w:id="0" w:name="_Hlk96156257"/>
      <w:r w:rsidR="001F0E39" w:rsidRPr="001F0E39">
        <w:t>PREP-CPS</w:t>
      </w:r>
      <w:bookmarkEnd w:id="0"/>
      <w:r w:rsidR="001F0E39" w:rsidRPr="001F0E39">
        <w:t>)</w:t>
      </w:r>
      <w:r w:rsidR="004721D0">
        <w:t xml:space="preserve"> at University of Tennessee in Chattanooga (UTC). Summer 2020</w:t>
      </w:r>
      <w:r w:rsidR="001F0E39">
        <w:br/>
      </w:r>
    </w:p>
    <w:p w14:paraId="077532DD" w14:textId="5FD71BE8" w:rsidR="53BF7094" w:rsidRDefault="53BF7094" w:rsidP="6D4B86CA">
      <w:pPr>
        <w:numPr>
          <w:ilvl w:val="2"/>
          <w:numId w:val="10"/>
        </w:numPr>
      </w:pPr>
      <w:r w:rsidRPr="6D4B86CA">
        <w:rPr>
          <w:color w:val="000000" w:themeColor="text1"/>
          <w:sz w:val="27"/>
          <w:szCs w:val="27"/>
        </w:rPr>
        <w:t>Outstanding Advocate FYES award and attended FYE National Conference in Orlando, FL. 2016</w:t>
      </w:r>
    </w:p>
    <w:p w14:paraId="4850DA27" w14:textId="583E8412" w:rsidR="6D4B86CA" w:rsidRDefault="6D4B86CA" w:rsidP="6D4B86CA">
      <w:pPr>
        <w:numPr>
          <w:ilvl w:val="2"/>
          <w:numId w:val="10"/>
        </w:numPr>
      </w:pPr>
    </w:p>
    <w:p w14:paraId="015FFC14" w14:textId="77777777" w:rsidR="00FF0908" w:rsidRDefault="00FF0908" w:rsidP="00FF0908">
      <w:pPr>
        <w:numPr>
          <w:ilvl w:val="2"/>
          <w:numId w:val="10"/>
        </w:numPr>
      </w:pPr>
      <w:r>
        <w:t>1</w:t>
      </w:r>
      <w:r w:rsidRPr="00573C40">
        <w:rPr>
          <w:vertAlign w:val="superscript"/>
        </w:rPr>
        <w:t>st</w:t>
      </w:r>
      <w:r>
        <w:t xml:space="preserve"> place 14</w:t>
      </w:r>
      <w:r w:rsidRPr="00573C40">
        <w:rPr>
          <w:vertAlign w:val="superscript"/>
        </w:rPr>
        <w:t>th</w:t>
      </w:r>
      <w:r>
        <w:t xml:space="preserve"> Annual Graduate Research Forum 2004</w:t>
      </w:r>
    </w:p>
    <w:p w14:paraId="3A19A659" w14:textId="77777777" w:rsidR="00FF0908" w:rsidRDefault="00FF0908" w:rsidP="00FF0908">
      <w:pPr>
        <w:ind w:left="2880"/>
      </w:pPr>
      <w:r>
        <w:t xml:space="preserve">Poster Presentation </w:t>
      </w:r>
    </w:p>
    <w:p w14:paraId="40673A7E" w14:textId="77777777" w:rsidR="00FF0908" w:rsidRDefault="00FF0908" w:rsidP="00FF0908">
      <w:pPr>
        <w:ind w:left="2880"/>
      </w:pPr>
      <w:r>
        <w:t xml:space="preserve">Auburn University </w:t>
      </w:r>
    </w:p>
    <w:p w14:paraId="6D98A12B" w14:textId="77777777" w:rsidR="00FC53DF" w:rsidRDefault="00FC53DF" w:rsidP="00FF0908">
      <w:pPr>
        <w:ind w:left="2880"/>
      </w:pPr>
    </w:p>
    <w:p w14:paraId="4C511EA4" w14:textId="77777777" w:rsidR="00FF0908" w:rsidRDefault="00FF0908" w:rsidP="00FF0908">
      <w:pPr>
        <w:numPr>
          <w:ilvl w:val="2"/>
          <w:numId w:val="10"/>
        </w:numPr>
      </w:pPr>
      <w:r>
        <w:t>1</w:t>
      </w:r>
      <w:r w:rsidRPr="00573C40">
        <w:rPr>
          <w:vertAlign w:val="superscript"/>
        </w:rPr>
        <w:t>st</w:t>
      </w:r>
      <w:r>
        <w:t xml:space="preserve"> place 13</w:t>
      </w:r>
      <w:r w:rsidRPr="00573C40">
        <w:rPr>
          <w:vertAlign w:val="superscript"/>
        </w:rPr>
        <w:t>th</w:t>
      </w:r>
      <w:r>
        <w:t xml:space="preserve"> Annual Graduate Research Forum 2003</w:t>
      </w:r>
    </w:p>
    <w:p w14:paraId="4D31C663" w14:textId="77777777" w:rsidR="00FF0908" w:rsidRDefault="00FF0908" w:rsidP="00FF0908">
      <w:pPr>
        <w:ind w:left="2880"/>
      </w:pPr>
      <w:r>
        <w:t xml:space="preserve">Poster Presentation </w:t>
      </w:r>
    </w:p>
    <w:p w14:paraId="0B12E636" w14:textId="77777777" w:rsidR="00FF0908" w:rsidRDefault="00FF0908" w:rsidP="00FF0908">
      <w:pPr>
        <w:ind w:left="2880"/>
      </w:pPr>
      <w:r>
        <w:t xml:space="preserve">Auburn University </w:t>
      </w:r>
    </w:p>
    <w:p w14:paraId="2946DB82" w14:textId="77777777" w:rsidR="00FC53DF" w:rsidRDefault="00FC53DF" w:rsidP="00FF0908">
      <w:pPr>
        <w:ind w:left="2880"/>
      </w:pPr>
    </w:p>
    <w:p w14:paraId="6F9FD55E" w14:textId="77777777" w:rsidR="00FF0908" w:rsidRDefault="00FF0908" w:rsidP="00FF0908">
      <w:pPr>
        <w:numPr>
          <w:ilvl w:val="2"/>
          <w:numId w:val="10"/>
        </w:numPr>
      </w:pPr>
      <w:r>
        <w:t>Raymond R. Andrews Achievement Award 2002</w:t>
      </w:r>
    </w:p>
    <w:p w14:paraId="103D9696" w14:textId="77777777" w:rsidR="00FF0908" w:rsidRDefault="00FF0908" w:rsidP="00FF0908">
      <w:pPr>
        <w:ind w:left="2880"/>
      </w:pPr>
      <w:r>
        <w:t>Clarkson University</w:t>
      </w:r>
    </w:p>
    <w:p w14:paraId="5997CC1D" w14:textId="77777777" w:rsidR="00FC53DF" w:rsidRDefault="00FC53DF" w:rsidP="00FF0908">
      <w:pPr>
        <w:ind w:left="2880"/>
      </w:pPr>
    </w:p>
    <w:p w14:paraId="01233686" w14:textId="77777777" w:rsidR="00FF0908" w:rsidRDefault="00FF0908" w:rsidP="00FF0908">
      <w:pPr>
        <w:numPr>
          <w:ilvl w:val="2"/>
          <w:numId w:val="10"/>
        </w:numPr>
      </w:pPr>
      <w:r>
        <w:t>Outstanding Science Student Award 2000</w:t>
      </w:r>
    </w:p>
    <w:p w14:paraId="789A542E" w14:textId="77777777" w:rsidR="00FF0908" w:rsidRDefault="00FF0908" w:rsidP="00FF0908">
      <w:pPr>
        <w:ind w:left="2880"/>
      </w:pPr>
      <w:r>
        <w:t>SUNY Jefferson Community College</w:t>
      </w:r>
    </w:p>
    <w:p w14:paraId="110FFD37" w14:textId="77777777" w:rsidR="00FC53DF" w:rsidRDefault="00FC53DF" w:rsidP="00FF0908">
      <w:pPr>
        <w:ind w:left="2880"/>
      </w:pPr>
    </w:p>
    <w:p w14:paraId="7BDA06ED" w14:textId="77777777" w:rsidR="00FF0908" w:rsidRDefault="00FF0908" w:rsidP="00FF0908">
      <w:pPr>
        <w:numPr>
          <w:ilvl w:val="2"/>
          <w:numId w:val="10"/>
        </w:numPr>
      </w:pPr>
      <w:r>
        <w:t>Outstanding Math Student Award 2000</w:t>
      </w:r>
    </w:p>
    <w:p w14:paraId="457EB266" w14:textId="77777777" w:rsidR="00FF0908" w:rsidRDefault="00FF0908" w:rsidP="00FF0908">
      <w:pPr>
        <w:ind w:left="2880"/>
      </w:pPr>
      <w:r>
        <w:t>SUNY Jefferson Community College</w:t>
      </w:r>
    </w:p>
    <w:p w14:paraId="6B699379" w14:textId="77777777" w:rsidR="00FC53DF" w:rsidRDefault="00FC53DF" w:rsidP="00FF0908">
      <w:pPr>
        <w:ind w:left="2880"/>
      </w:pPr>
    </w:p>
    <w:p w14:paraId="3FE9F23F" w14:textId="77777777" w:rsidR="00FC53DF" w:rsidRDefault="00FC53DF" w:rsidP="00FF0908">
      <w:pPr>
        <w:ind w:left="2880"/>
      </w:pPr>
    </w:p>
    <w:p w14:paraId="56ED8B4E" w14:textId="77777777" w:rsidR="00FF0908" w:rsidRDefault="00FF0908" w:rsidP="00FF0908">
      <w:pPr>
        <w:numPr>
          <w:ilvl w:val="2"/>
          <w:numId w:val="10"/>
        </w:numPr>
      </w:pPr>
      <w:r>
        <w:t>State University of New York Institute of Technology 2000</w:t>
      </w:r>
    </w:p>
    <w:p w14:paraId="34EF175E" w14:textId="77777777" w:rsidR="00FF0908" w:rsidRDefault="00FF0908" w:rsidP="00FF0908">
      <w:pPr>
        <w:ind w:left="2880"/>
      </w:pPr>
      <w:r>
        <w:t>Award for Academic Excellence</w:t>
      </w:r>
    </w:p>
    <w:p w14:paraId="6C03B515" w14:textId="77777777" w:rsidR="00FF0908" w:rsidRDefault="00FF0908" w:rsidP="00FF0908">
      <w:pPr>
        <w:ind w:left="2880"/>
      </w:pPr>
      <w:r>
        <w:t>SUNY Jefferson Community College</w:t>
      </w:r>
    </w:p>
    <w:p w14:paraId="1F72F646" w14:textId="77777777" w:rsidR="00FC53DF" w:rsidRDefault="00FC53DF" w:rsidP="00FF0908">
      <w:pPr>
        <w:ind w:left="2880"/>
      </w:pPr>
    </w:p>
    <w:p w14:paraId="2D84B46C" w14:textId="77777777" w:rsidR="00FF0908" w:rsidRDefault="00FF0908" w:rsidP="00FF0908">
      <w:pPr>
        <w:numPr>
          <w:ilvl w:val="2"/>
          <w:numId w:val="10"/>
        </w:numPr>
      </w:pPr>
      <w:r>
        <w:t>Who’s Who Among Students in American Junior Colleges 2000</w:t>
      </w:r>
    </w:p>
    <w:p w14:paraId="38C9A974" w14:textId="77777777" w:rsidR="00FF0908" w:rsidRDefault="00FF0908" w:rsidP="00FF0908">
      <w:pPr>
        <w:ind w:left="1440" w:firstLine="720"/>
      </w:pPr>
      <w:r>
        <w:t>34</w:t>
      </w:r>
      <w:r w:rsidRPr="00EB0986">
        <w:rPr>
          <w:vertAlign w:val="superscript"/>
        </w:rPr>
        <w:t>th</w:t>
      </w:r>
      <w:r>
        <w:t xml:space="preserve"> Annual Edition</w:t>
      </w:r>
    </w:p>
    <w:p w14:paraId="08CE6F91" w14:textId="77777777" w:rsidR="00FF0908" w:rsidRDefault="00FF0908" w:rsidP="00FF0908">
      <w:pPr>
        <w:ind w:left="720" w:firstLine="720"/>
      </w:pPr>
    </w:p>
    <w:p w14:paraId="6B3CC875" w14:textId="77777777" w:rsidR="00FF0908" w:rsidRPr="00FF0908" w:rsidRDefault="00FF0908" w:rsidP="00FF0908">
      <w:pPr>
        <w:rPr>
          <w:rFonts w:ascii="Arial" w:hAnsi="Arial" w:cs="Arial"/>
          <w:b/>
          <w:sz w:val="22"/>
          <w:szCs w:val="22"/>
          <w:u w:val="single"/>
        </w:rPr>
      </w:pPr>
      <w:r w:rsidRPr="00FF0908">
        <w:rPr>
          <w:rFonts w:ascii="Arial" w:hAnsi="Arial" w:cs="Arial"/>
          <w:b/>
          <w:sz w:val="22"/>
          <w:szCs w:val="22"/>
          <w:u w:val="single"/>
        </w:rPr>
        <w:t>Scholarships</w:t>
      </w:r>
    </w:p>
    <w:p w14:paraId="23643473" w14:textId="77777777" w:rsidR="00FF0908" w:rsidRDefault="00FF0908" w:rsidP="00FF0908">
      <w:pPr>
        <w:pStyle w:val="ListParagraph"/>
        <w:numPr>
          <w:ilvl w:val="2"/>
          <w:numId w:val="11"/>
        </w:numPr>
      </w:pPr>
      <w:r>
        <w:t>Phi Theta Kappa Transfer Scholarship 2000</w:t>
      </w:r>
    </w:p>
    <w:p w14:paraId="582BCE83" w14:textId="77777777" w:rsidR="00FF0908" w:rsidRDefault="00FF0908" w:rsidP="00FF0908">
      <w:pPr>
        <w:ind w:left="1440" w:firstLine="720"/>
      </w:pPr>
      <w:r>
        <w:t>Clarkson University</w:t>
      </w:r>
    </w:p>
    <w:p w14:paraId="61CDCEAD" w14:textId="77777777" w:rsidR="00FF0908" w:rsidRDefault="00FF0908" w:rsidP="00FF0908">
      <w:pPr>
        <w:ind w:left="720" w:firstLine="720"/>
      </w:pPr>
    </w:p>
    <w:p w14:paraId="06E4C565" w14:textId="77777777" w:rsidR="00FF0908" w:rsidRDefault="00FF0908" w:rsidP="00FF0908">
      <w:pPr>
        <w:pStyle w:val="ListParagraph"/>
        <w:numPr>
          <w:ilvl w:val="2"/>
          <w:numId w:val="11"/>
        </w:numPr>
      </w:pPr>
      <w:r>
        <w:t>Northern New York Community Foundation, Inc. 2000</w:t>
      </w:r>
    </w:p>
    <w:p w14:paraId="7A0FB70B" w14:textId="77777777" w:rsidR="00FF0908" w:rsidRDefault="00FF0908" w:rsidP="00FF0908">
      <w:pPr>
        <w:ind w:left="1440" w:firstLine="720"/>
      </w:pPr>
      <w:r>
        <w:t>2 year Foundation Scholarship</w:t>
      </w:r>
    </w:p>
    <w:p w14:paraId="6BB9E253" w14:textId="77777777" w:rsidR="00FF0908" w:rsidRDefault="00FF0908" w:rsidP="00FF0908">
      <w:pPr>
        <w:ind w:left="720" w:firstLine="1485"/>
      </w:pPr>
    </w:p>
    <w:p w14:paraId="265E0584" w14:textId="77777777" w:rsidR="00FF0908" w:rsidRDefault="00FF0908" w:rsidP="00FF0908">
      <w:pPr>
        <w:pStyle w:val="ListParagraph"/>
        <w:numPr>
          <w:ilvl w:val="2"/>
          <w:numId w:val="11"/>
        </w:numPr>
      </w:pPr>
      <w:r>
        <w:t>The Alliance with the Medical Society of Jefferson County 2000</w:t>
      </w:r>
    </w:p>
    <w:p w14:paraId="79BADBA2" w14:textId="77777777" w:rsidR="00FF0908" w:rsidRDefault="00FF0908" w:rsidP="00FF0908">
      <w:pPr>
        <w:ind w:left="1440" w:firstLine="720"/>
      </w:pPr>
      <w:r>
        <w:t>2</w:t>
      </w:r>
      <w:r w:rsidRPr="00FF0908">
        <w:rPr>
          <w:vertAlign w:val="superscript"/>
        </w:rPr>
        <w:t>nd</w:t>
      </w:r>
      <w:r>
        <w:t xml:space="preserve"> Annual Pfizer Pharmaceuticals Scholarship</w:t>
      </w:r>
    </w:p>
    <w:p w14:paraId="23DE523C" w14:textId="77777777" w:rsidR="00FF0908" w:rsidRDefault="00FF0908" w:rsidP="00FF0908">
      <w:pPr>
        <w:ind w:left="1440" w:firstLine="720"/>
      </w:pPr>
    </w:p>
    <w:p w14:paraId="43D3F8ED" w14:textId="77777777" w:rsidR="00FF0908" w:rsidRDefault="00FF0908" w:rsidP="00FF0908">
      <w:pPr>
        <w:pStyle w:val="ListParagraph"/>
        <w:numPr>
          <w:ilvl w:val="2"/>
          <w:numId w:val="11"/>
        </w:numPr>
      </w:pPr>
      <w:r>
        <w:t>The Jefferson Community College Foundation. Inc. 1999</w:t>
      </w:r>
    </w:p>
    <w:p w14:paraId="29852A1B" w14:textId="77777777" w:rsidR="00FF0908" w:rsidRDefault="00FF0908" w:rsidP="00FF0908">
      <w:pPr>
        <w:ind w:left="1440" w:firstLine="720"/>
      </w:pPr>
      <w:r>
        <w:t>Brownville Specialty Paper Products Scholarship</w:t>
      </w:r>
    </w:p>
    <w:p w14:paraId="52E56223" w14:textId="77777777" w:rsidR="00FF0908" w:rsidRDefault="00FF0908" w:rsidP="00FF0908">
      <w:pPr>
        <w:ind w:left="720" w:firstLine="720"/>
      </w:pPr>
    </w:p>
    <w:p w14:paraId="4D6EBFB9" w14:textId="77777777" w:rsidR="00FF0908" w:rsidRDefault="00FF0908" w:rsidP="00FF0908">
      <w:pPr>
        <w:pStyle w:val="ListParagraph"/>
        <w:numPr>
          <w:ilvl w:val="2"/>
          <w:numId w:val="11"/>
        </w:numPr>
      </w:pPr>
      <w:r>
        <w:t>The Jefferson Community College Foundation. Inc. 1999</w:t>
      </w:r>
    </w:p>
    <w:p w14:paraId="1080E66C" w14:textId="77777777" w:rsidR="00FF0908" w:rsidRDefault="00FF0908" w:rsidP="00FF0908">
      <w:pPr>
        <w:ind w:left="1440" w:firstLine="720"/>
      </w:pPr>
      <w:r>
        <w:t xml:space="preserve">Harold K. Shannon Memorial Scholarship </w:t>
      </w:r>
    </w:p>
    <w:p w14:paraId="07547A01" w14:textId="77777777" w:rsidR="00FC53DF" w:rsidRDefault="00FC53DF" w:rsidP="00FC53DF">
      <w:pPr>
        <w:rPr>
          <w:rFonts w:ascii="Arial" w:hAnsi="Arial" w:cs="Arial"/>
          <w:b/>
          <w:sz w:val="22"/>
          <w:szCs w:val="22"/>
          <w:u w:val="single"/>
        </w:rPr>
      </w:pPr>
    </w:p>
    <w:p w14:paraId="429707BB" w14:textId="77777777" w:rsidR="00FF0908" w:rsidRPr="00FC53DF" w:rsidRDefault="00FC53DF" w:rsidP="00FC53DF">
      <w:pPr>
        <w:rPr>
          <w:rFonts w:ascii="Arial" w:hAnsi="Arial" w:cs="Arial"/>
          <w:b/>
          <w:sz w:val="22"/>
          <w:szCs w:val="22"/>
          <w:u w:val="single"/>
        </w:rPr>
      </w:pPr>
      <w:r>
        <w:rPr>
          <w:rFonts w:ascii="Arial" w:hAnsi="Arial" w:cs="Arial"/>
          <w:b/>
          <w:sz w:val="22"/>
          <w:szCs w:val="22"/>
          <w:u w:val="single"/>
        </w:rPr>
        <w:t>Honor Societies</w:t>
      </w:r>
    </w:p>
    <w:p w14:paraId="48DA7C2B" w14:textId="77777777" w:rsidR="00FC53DF" w:rsidRDefault="00FC53DF" w:rsidP="00FC53DF">
      <w:pPr>
        <w:pStyle w:val="ListParagraph"/>
        <w:numPr>
          <w:ilvl w:val="2"/>
          <w:numId w:val="12"/>
        </w:numPr>
      </w:pPr>
      <w:r>
        <w:t>Alpha Theta Chi Collegiate Honor Society 2005</w:t>
      </w:r>
    </w:p>
    <w:p w14:paraId="3A29D1F4" w14:textId="77777777" w:rsidR="00FC53DF" w:rsidRDefault="00FC53DF" w:rsidP="00FC53DF">
      <w:pPr>
        <w:pStyle w:val="ListParagraph"/>
        <w:ind w:left="2880"/>
      </w:pPr>
      <w:r>
        <w:t>National Honors Scholar Society</w:t>
      </w:r>
    </w:p>
    <w:p w14:paraId="5043CB0F" w14:textId="77777777" w:rsidR="00FC53DF" w:rsidRDefault="00FC53DF" w:rsidP="00FC53DF"/>
    <w:p w14:paraId="5BA960EC" w14:textId="77777777" w:rsidR="00FC53DF" w:rsidRDefault="00FC53DF" w:rsidP="00FC53DF">
      <w:pPr>
        <w:pStyle w:val="ListParagraph"/>
        <w:numPr>
          <w:ilvl w:val="2"/>
          <w:numId w:val="12"/>
        </w:numPr>
      </w:pPr>
      <w:r>
        <w:t>Phi Theta Kappa 1999</w:t>
      </w:r>
    </w:p>
    <w:p w14:paraId="218D7BDA" w14:textId="77777777" w:rsidR="00FC53DF" w:rsidRDefault="00FC53DF" w:rsidP="00FC53DF">
      <w:pPr>
        <w:pStyle w:val="ListParagraph"/>
        <w:ind w:left="2880"/>
      </w:pPr>
      <w:r>
        <w:t>International Honor Society of the Two Year College</w:t>
      </w:r>
    </w:p>
    <w:p w14:paraId="07459315" w14:textId="77777777" w:rsidR="0064040F" w:rsidRPr="00612F0D" w:rsidRDefault="0064040F" w:rsidP="0064040F">
      <w:pPr>
        <w:rPr>
          <w:rFonts w:ascii="Arial" w:hAnsi="Arial" w:cs="Arial"/>
          <w:sz w:val="22"/>
          <w:szCs w:val="22"/>
          <w:u w:val="single"/>
        </w:rPr>
      </w:pPr>
    </w:p>
    <w:p w14:paraId="6537F28F" w14:textId="77777777" w:rsidR="00612F0D" w:rsidRPr="00612F0D" w:rsidRDefault="00612F0D" w:rsidP="0064040F">
      <w:pPr>
        <w:rPr>
          <w:rFonts w:ascii="Arial" w:hAnsi="Arial" w:cs="Arial"/>
          <w:sz w:val="22"/>
          <w:szCs w:val="22"/>
        </w:rPr>
      </w:pPr>
    </w:p>
    <w:p w14:paraId="17C00A0E" w14:textId="77777777" w:rsidR="0064040F" w:rsidRPr="00612F0D" w:rsidRDefault="0064040F" w:rsidP="00612F0D">
      <w:pPr>
        <w:tabs>
          <w:tab w:val="left" w:pos="360"/>
        </w:tabs>
        <w:rPr>
          <w:rFonts w:ascii="Arial" w:hAnsi="Arial" w:cs="Arial"/>
          <w:b/>
          <w:sz w:val="22"/>
          <w:szCs w:val="22"/>
        </w:rPr>
      </w:pPr>
      <w:r w:rsidRPr="00612F0D">
        <w:rPr>
          <w:rFonts w:ascii="Arial" w:hAnsi="Arial" w:cs="Arial"/>
          <w:b/>
          <w:sz w:val="22"/>
          <w:szCs w:val="22"/>
        </w:rPr>
        <w:t>5.</w:t>
      </w:r>
      <w:r w:rsidR="00612F0D" w:rsidRPr="00612F0D">
        <w:rPr>
          <w:rFonts w:ascii="Arial" w:hAnsi="Arial" w:cs="Arial"/>
          <w:b/>
          <w:sz w:val="22"/>
          <w:szCs w:val="22"/>
        </w:rPr>
        <w:tab/>
      </w:r>
      <w:r w:rsidRPr="00612F0D">
        <w:rPr>
          <w:rFonts w:ascii="Arial" w:hAnsi="Arial" w:cs="Arial"/>
          <w:b/>
          <w:sz w:val="22"/>
          <w:szCs w:val="22"/>
          <w:u w:val="single"/>
        </w:rPr>
        <w:t>PROFESSIONAL ACTIVITIES:</w:t>
      </w:r>
    </w:p>
    <w:p w14:paraId="6DFB9E20" w14:textId="77777777" w:rsidR="00FC53DF" w:rsidRDefault="00612F0D" w:rsidP="00FC53DF">
      <w:pPr>
        <w:rPr>
          <w:rFonts w:ascii="Arial" w:hAnsi="Arial" w:cs="Arial"/>
          <w:sz w:val="22"/>
          <w:szCs w:val="22"/>
        </w:rPr>
      </w:pPr>
      <w:r w:rsidRPr="00612F0D">
        <w:rPr>
          <w:rFonts w:ascii="Arial" w:hAnsi="Arial" w:cs="Arial"/>
          <w:sz w:val="22"/>
          <w:szCs w:val="22"/>
        </w:rPr>
        <w:tab/>
      </w:r>
    </w:p>
    <w:p w14:paraId="740A362E" w14:textId="5D39BC33" w:rsidR="00FC53DF" w:rsidRDefault="7FED066F" w:rsidP="4C94FA2D">
      <w:pPr>
        <w:rPr>
          <w:b/>
          <w:bCs/>
        </w:rPr>
      </w:pPr>
      <w:r w:rsidRPr="3E7935A8">
        <w:rPr>
          <w:b/>
          <w:bCs/>
        </w:rPr>
        <w:t xml:space="preserve">Research </w:t>
      </w:r>
      <w:r w:rsidR="0032045F" w:rsidRPr="3E7935A8">
        <w:rPr>
          <w:b/>
          <w:bCs/>
        </w:rPr>
        <w:t>Symposium Proceedings</w:t>
      </w:r>
      <w:r w:rsidR="1FD6CCE2" w:rsidRPr="3E7935A8">
        <w:rPr>
          <w:b/>
          <w:bCs/>
        </w:rPr>
        <w:t xml:space="preserve">, Papers, </w:t>
      </w:r>
      <w:r w:rsidR="00FC53DF" w:rsidRPr="3E7935A8">
        <w:rPr>
          <w:b/>
          <w:bCs/>
        </w:rPr>
        <w:t>Abstract</w:t>
      </w:r>
      <w:r w:rsidR="23052673" w:rsidRPr="3E7935A8">
        <w:rPr>
          <w:b/>
          <w:bCs/>
        </w:rPr>
        <w:t>s</w:t>
      </w:r>
    </w:p>
    <w:p w14:paraId="70DF9E56" w14:textId="77777777" w:rsidR="00FC53DF" w:rsidRDefault="00FC53DF" w:rsidP="00FC53DF">
      <w:pPr>
        <w:ind w:left="720" w:hanging="720"/>
        <w:rPr>
          <w:b/>
        </w:rPr>
      </w:pPr>
    </w:p>
    <w:p w14:paraId="18A96D50" w14:textId="0AB7B8BB" w:rsidR="00083E20" w:rsidRPr="00083E20" w:rsidRDefault="00083E20" w:rsidP="3E7935A8">
      <w:pPr>
        <w:numPr>
          <w:ilvl w:val="0"/>
          <w:numId w:val="13"/>
        </w:numPr>
        <w:rPr>
          <w:i/>
          <w:iCs/>
          <w:color w:val="000000" w:themeColor="text1"/>
        </w:rPr>
      </w:pPr>
      <w:r>
        <w:rPr>
          <w:i/>
          <w:iCs/>
          <w:color w:val="000000" w:themeColor="text1"/>
        </w:rPr>
        <w:t xml:space="preserve">Wine Journey </w:t>
      </w:r>
      <w:r w:rsidR="009B71B2">
        <w:rPr>
          <w:i/>
          <w:iCs/>
          <w:color w:val="000000" w:themeColor="text1"/>
        </w:rPr>
        <w:t xml:space="preserve">Event. </w:t>
      </w:r>
      <w:r w:rsidRPr="009B71B2">
        <w:rPr>
          <w:color w:val="000000" w:themeColor="text1"/>
        </w:rPr>
        <w:t xml:space="preserve">Students </w:t>
      </w:r>
      <w:r w:rsidR="009B71B2">
        <w:rPr>
          <w:color w:val="000000" w:themeColor="text1"/>
        </w:rPr>
        <w:t xml:space="preserve">in my Biotechnology Class at Dalton State co-created </w:t>
      </w:r>
      <w:r w:rsidR="001928AD">
        <w:rPr>
          <w:color w:val="000000" w:themeColor="text1"/>
        </w:rPr>
        <w:t>a symposium</w:t>
      </w:r>
      <w:r w:rsidR="009B71B2">
        <w:rPr>
          <w:color w:val="000000" w:themeColor="text1"/>
        </w:rPr>
        <w:t xml:space="preserve"> to present their fermentation products. Funded by </w:t>
      </w:r>
      <w:r w:rsidR="001928AD">
        <w:rPr>
          <w:color w:val="000000" w:themeColor="text1"/>
        </w:rPr>
        <w:t xml:space="preserve">an </w:t>
      </w:r>
      <w:r w:rsidR="009B71B2">
        <w:rPr>
          <w:color w:val="000000" w:themeColor="text1"/>
        </w:rPr>
        <w:t xml:space="preserve">Award from </w:t>
      </w:r>
      <w:r w:rsidR="009B71B2" w:rsidRPr="009B71B2">
        <w:rPr>
          <w:color w:val="000000" w:themeColor="text1"/>
        </w:rPr>
        <w:t>PREP-CPS</w:t>
      </w:r>
      <w:r w:rsidR="009B71B2">
        <w:rPr>
          <w:color w:val="000000" w:themeColor="text1"/>
        </w:rPr>
        <w:t xml:space="preserve"> at UTC. Fall </w:t>
      </w:r>
      <w:r w:rsidRPr="009B71B2">
        <w:rPr>
          <w:color w:val="000000" w:themeColor="text1"/>
        </w:rPr>
        <w:t>2021</w:t>
      </w:r>
      <w:r w:rsidR="009B71B2">
        <w:rPr>
          <w:color w:val="000000" w:themeColor="text1"/>
        </w:rPr>
        <w:t>.</w:t>
      </w:r>
      <w:r w:rsidR="007E7043">
        <w:rPr>
          <w:color w:val="000000" w:themeColor="text1"/>
        </w:rPr>
        <w:t xml:space="preserve"> </w:t>
      </w:r>
    </w:p>
    <w:p w14:paraId="795FE6A5" w14:textId="376F46A4" w:rsidR="2621CA7D" w:rsidRDefault="2621CA7D" w:rsidP="3E7935A8">
      <w:pPr>
        <w:numPr>
          <w:ilvl w:val="0"/>
          <w:numId w:val="13"/>
        </w:numPr>
        <w:rPr>
          <w:i/>
          <w:iCs/>
          <w:color w:val="000000" w:themeColor="text1"/>
        </w:rPr>
      </w:pPr>
      <w:r w:rsidRPr="3E7935A8">
        <w:t>Bianca Goldman, Maria Diaz and Dr. April Anne Kay</w:t>
      </w:r>
      <w:r w:rsidR="2FA74937" w:rsidRPr="3E7935A8">
        <w:t xml:space="preserve"> </w:t>
      </w:r>
      <w:r w:rsidRPr="3E7935A8">
        <w:rPr>
          <w:i/>
          <w:iCs/>
          <w:color w:val="000000" w:themeColor="text1"/>
        </w:rPr>
        <w:t>Probiotic Survivability in Highly Acidic Environments</w:t>
      </w:r>
      <w:r w:rsidR="6EACC114" w:rsidRPr="3E7935A8">
        <w:rPr>
          <w:i/>
          <w:iCs/>
          <w:color w:val="000000" w:themeColor="text1"/>
        </w:rPr>
        <w:t xml:space="preserve">. </w:t>
      </w:r>
      <w:r w:rsidR="0A1DC865" w:rsidRPr="3E7935A8">
        <w:rPr>
          <w:color w:val="000000" w:themeColor="text1"/>
        </w:rPr>
        <w:t xml:space="preserve">Dalton State College </w:t>
      </w:r>
      <w:r w:rsidR="6EACC114" w:rsidRPr="3E7935A8">
        <w:t xml:space="preserve">Fall Undergraduate Research Symposium </w:t>
      </w:r>
      <w:r w:rsidR="3A88AC6E" w:rsidRPr="3E7935A8">
        <w:t>2019</w:t>
      </w:r>
      <w:r w:rsidR="009B71B2">
        <w:t>.</w:t>
      </w:r>
      <w:r w:rsidR="3A88AC6E" w:rsidRPr="3E7935A8">
        <w:rPr>
          <w:color w:val="000000" w:themeColor="text1"/>
        </w:rPr>
        <w:t xml:space="preserve"> </w:t>
      </w:r>
    </w:p>
    <w:p w14:paraId="7B8CC2F8" w14:textId="1BEBD751" w:rsidR="660F9455" w:rsidRDefault="660F9455" w:rsidP="4C94FA2D">
      <w:pPr>
        <w:numPr>
          <w:ilvl w:val="0"/>
          <w:numId w:val="13"/>
        </w:numPr>
        <w:rPr>
          <w:i/>
          <w:iCs/>
          <w:color w:val="000000" w:themeColor="text1"/>
        </w:rPr>
      </w:pPr>
      <w:r w:rsidRPr="4C94FA2D">
        <w:lastRenderedPageBreak/>
        <w:t>Allison Prater</w:t>
      </w:r>
      <w:r w:rsidR="3DD9516B" w:rsidRPr="4C94FA2D">
        <w:t xml:space="preserve"> and Dr. April Anne Kay</w:t>
      </w:r>
      <w:r w:rsidR="253636B8" w:rsidRPr="4C94FA2D">
        <w:t>.</w:t>
      </w:r>
      <w:r w:rsidRPr="4C94FA2D">
        <w:rPr>
          <w:i/>
          <w:iCs/>
        </w:rPr>
        <w:t xml:space="preserve"> Testing Natural Products for Antimicrobial Effects</w:t>
      </w:r>
      <w:r w:rsidR="158F9905" w:rsidRPr="4C94FA2D">
        <w:rPr>
          <w:i/>
          <w:iCs/>
        </w:rPr>
        <w:t>.</w:t>
      </w:r>
      <w:r w:rsidR="2EF58F5A" w:rsidRPr="4C94FA2D">
        <w:t xml:space="preserve"> </w:t>
      </w:r>
      <w:r w:rsidR="642138A9" w:rsidRPr="4C94FA2D">
        <w:t>Fall Undergraduate Research Symposium,</w:t>
      </w:r>
      <w:r w:rsidR="2EF58F5A" w:rsidRPr="4C94FA2D">
        <w:t xml:space="preserve"> Dalton State College 2018</w:t>
      </w:r>
      <w:r w:rsidR="04A11565" w:rsidRPr="4C94FA2D">
        <w:t>.</w:t>
      </w:r>
    </w:p>
    <w:p w14:paraId="4E768D48" w14:textId="2B3AEDE5" w:rsidR="660F9455" w:rsidRDefault="660F9455" w:rsidP="4C94FA2D">
      <w:pPr>
        <w:pStyle w:val="ListParagraph"/>
        <w:numPr>
          <w:ilvl w:val="0"/>
          <w:numId w:val="13"/>
        </w:numPr>
      </w:pPr>
      <w:r w:rsidRPr="3E7935A8">
        <w:t>Crystal West</w:t>
      </w:r>
      <w:r w:rsidR="69009F4C" w:rsidRPr="3E7935A8">
        <w:t xml:space="preserve"> and Dr. April Anne Kay</w:t>
      </w:r>
      <w:r w:rsidR="6F50460F" w:rsidRPr="3E7935A8">
        <w:t>.</w:t>
      </w:r>
      <w:r w:rsidR="6F50460F" w:rsidRPr="3E7935A8">
        <w:rPr>
          <w:i/>
          <w:iCs/>
        </w:rPr>
        <w:t xml:space="preserve"> </w:t>
      </w:r>
      <w:r w:rsidRPr="3E7935A8">
        <w:rPr>
          <w:i/>
          <w:iCs/>
        </w:rPr>
        <w:t>Making Kombucha</w:t>
      </w:r>
      <w:r w:rsidR="1F964845" w:rsidRPr="3E7935A8">
        <w:t xml:space="preserve"> </w:t>
      </w:r>
      <w:r w:rsidR="31C67D64" w:rsidRPr="3E7935A8">
        <w:t xml:space="preserve">Spring </w:t>
      </w:r>
      <w:r w:rsidR="008F4DB7">
        <w:t>S</w:t>
      </w:r>
      <w:r w:rsidR="1F964845" w:rsidRPr="3E7935A8">
        <w:t xml:space="preserve">tudent Scholarship Showcase, Dalton State College </w:t>
      </w:r>
      <w:r w:rsidR="407C05EF" w:rsidRPr="3E7935A8">
        <w:t xml:space="preserve">Spring Undergraduate </w:t>
      </w:r>
      <w:r w:rsidR="1F964845" w:rsidRPr="3E7935A8">
        <w:t>2018</w:t>
      </w:r>
    </w:p>
    <w:p w14:paraId="6433341B" w14:textId="06D62FEC" w:rsidR="660F9455" w:rsidRDefault="660F9455" w:rsidP="4C94FA2D">
      <w:pPr>
        <w:pStyle w:val="ListParagraph"/>
        <w:numPr>
          <w:ilvl w:val="0"/>
          <w:numId w:val="13"/>
        </w:numPr>
      </w:pPr>
      <w:r w:rsidRPr="4C94FA2D">
        <w:t xml:space="preserve">Brittany Allison and Jessica Rangel: </w:t>
      </w:r>
      <w:r w:rsidRPr="4C94FA2D">
        <w:rPr>
          <w:i/>
          <w:iCs/>
        </w:rPr>
        <w:t>Preparing and Testing Media for a local Industrial Microbiology lab at Southern Chemical Company</w:t>
      </w:r>
      <w:r w:rsidR="5B1B0979" w:rsidRPr="4C94FA2D">
        <w:rPr>
          <w:i/>
          <w:iCs/>
        </w:rPr>
        <w:t xml:space="preserve">. </w:t>
      </w:r>
      <w:r w:rsidR="58A3B9E5" w:rsidRPr="4C94FA2D">
        <w:t>Paper Spring 2018</w:t>
      </w:r>
    </w:p>
    <w:p w14:paraId="518C39AF" w14:textId="243E1C3F" w:rsidR="662052D2" w:rsidRDefault="662052D2" w:rsidP="4C94FA2D">
      <w:pPr>
        <w:numPr>
          <w:ilvl w:val="0"/>
          <w:numId w:val="13"/>
        </w:numPr>
        <w:rPr>
          <w:i/>
          <w:iCs/>
          <w:color w:val="000000" w:themeColor="text1"/>
        </w:rPr>
      </w:pPr>
      <w:proofErr w:type="spellStart"/>
      <w:r w:rsidRPr="4C94FA2D">
        <w:t>Kalea</w:t>
      </w:r>
      <w:proofErr w:type="spellEnd"/>
      <w:r w:rsidRPr="4C94FA2D">
        <w:t xml:space="preserve"> Ingram, Anna Umana and Dr. April Anne Kay: </w:t>
      </w:r>
      <w:r w:rsidRPr="4C94FA2D">
        <w:rPr>
          <w:i/>
          <w:iCs/>
        </w:rPr>
        <w:t>Teaching Lab Research: Bacterial Conjugation</w:t>
      </w:r>
      <w:r w:rsidR="28ACB81B" w:rsidRPr="4C94FA2D">
        <w:rPr>
          <w:i/>
          <w:iCs/>
        </w:rPr>
        <w:t xml:space="preserve">. </w:t>
      </w:r>
      <w:r w:rsidR="28ACB81B" w:rsidRPr="4C94FA2D">
        <w:t>Student Scholarship Showcase, Dalton State College 2018</w:t>
      </w:r>
    </w:p>
    <w:p w14:paraId="261770E5" w14:textId="24CA54D0" w:rsidR="28F39E98" w:rsidRDefault="28F39E98" w:rsidP="4C94FA2D">
      <w:pPr>
        <w:numPr>
          <w:ilvl w:val="0"/>
          <w:numId w:val="13"/>
        </w:numPr>
        <w:rPr>
          <w:color w:val="000000" w:themeColor="text1"/>
        </w:rPr>
      </w:pPr>
      <w:r w:rsidRPr="4C94FA2D">
        <w:t>Jessica Todd</w:t>
      </w:r>
      <w:r w:rsidR="50420DC0" w:rsidRPr="4C94FA2D">
        <w:t xml:space="preserve">, </w:t>
      </w:r>
      <w:r w:rsidRPr="4C94FA2D">
        <w:t>Jessica Rangel</w:t>
      </w:r>
      <w:r w:rsidR="76D880FA" w:rsidRPr="4C94FA2D">
        <w:t xml:space="preserve"> and Dr. April Anne Kay. </w:t>
      </w:r>
      <w:r w:rsidRPr="4C94FA2D">
        <w:rPr>
          <w:i/>
          <w:iCs/>
        </w:rPr>
        <w:t>Comparing Antimicrobial Acne Medications</w:t>
      </w:r>
      <w:r w:rsidR="2571036B" w:rsidRPr="4C94FA2D">
        <w:rPr>
          <w:i/>
          <w:iCs/>
        </w:rPr>
        <w:t>.</w:t>
      </w:r>
      <w:r w:rsidR="1EE25102">
        <w:t xml:space="preserve"> Undergraduate Research Symposium, Dalton State College Fall 2017.</w:t>
      </w:r>
    </w:p>
    <w:p w14:paraId="45FBB044" w14:textId="51D3F4CB" w:rsidR="18C1FEF7" w:rsidRDefault="18C1FEF7" w:rsidP="4C94FA2D">
      <w:pPr>
        <w:numPr>
          <w:ilvl w:val="0"/>
          <w:numId w:val="13"/>
        </w:numPr>
        <w:rPr>
          <w:color w:val="000000" w:themeColor="text1"/>
        </w:rPr>
      </w:pPr>
      <w:r w:rsidRPr="4C94FA2D">
        <w:t>Megan Ensley an</w:t>
      </w:r>
      <w:r w:rsidR="50E495C9" w:rsidRPr="4C94FA2D">
        <w:t>d</w:t>
      </w:r>
      <w:r w:rsidRPr="4C94FA2D">
        <w:t xml:space="preserve"> D</w:t>
      </w:r>
      <w:r w:rsidR="794FFD63" w:rsidRPr="4C94FA2D">
        <w:t>r</w:t>
      </w:r>
      <w:r w:rsidRPr="4C94FA2D">
        <w:t xml:space="preserve">. April Anne Kay. </w:t>
      </w:r>
      <w:r w:rsidRPr="4C94FA2D">
        <w:rPr>
          <w:i/>
          <w:iCs/>
        </w:rPr>
        <w:t>Designing a Protocol to Test the Benefits of Prebiotics for Gut Probiotics</w:t>
      </w:r>
      <w:r w:rsidR="61AA0BA4" w:rsidRPr="4C94FA2D">
        <w:rPr>
          <w:i/>
          <w:iCs/>
        </w:rPr>
        <w:t>.</w:t>
      </w:r>
      <w:r w:rsidR="26C607AB" w:rsidRPr="4C94FA2D">
        <w:rPr>
          <w:i/>
          <w:iCs/>
        </w:rPr>
        <w:t xml:space="preserve"> </w:t>
      </w:r>
      <w:r w:rsidR="4928562F">
        <w:t>Undergraduate Research Symposium</w:t>
      </w:r>
      <w:r w:rsidR="01556779">
        <w:t>, Dalton State College</w:t>
      </w:r>
      <w:r w:rsidR="27ECEF73">
        <w:t xml:space="preserve"> Fall </w:t>
      </w:r>
      <w:r w:rsidR="01556779" w:rsidRPr="4C94FA2D">
        <w:t>2017</w:t>
      </w:r>
      <w:r w:rsidR="4281F2E7" w:rsidRPr="4C94FA2D">
        <w:t>.</w:t>
      </w:r>
    </w:p>
    <w:p w14:paraId="38009F4E" w14:textId="03FC5E3B" w:rsidR="6AC19F69" w:rsidRDefault="6AC19F69" w:rsidP="4C94FA2D">
      <w:pPr>
        <w:numPr>
          <w:ilvl w:val="0"/>
          <w:numId w:val="13"/>
        </w:numPr>
        <w:rPr>
          <w:color w:val="000000" w:themeColor="text1"/>
        </w:rPr>
      </w:pPr>
      <w:r w:rsidRPr="4C94FA2D">
        <w:t xml:space="preserve"> Hayden </w:t>
      </w:r>
      <w:proofErr w:type="spellStart"/>
      <w:r w:rsidRPr="4C94FA2D">
        <w:t>Stinecipher</w:t>
      </w:r>
      <w:proofErr w:type="spellEnd"/>
      <w:r w:rsidR="3C4468F4" w:rsidRPr="4C94FA2D">
        <w:t xml:space="preserve">, </w:t>
      </w:r>
      <w:r w:rsidR="33C6E9F1" w:rsidRPr="4C94FA2D">
        <w:t xml:space="preserve">Candelaria Bautista </w:t>
      </w:r>
      <w:r w:rsidR="6D08DD05" w:rsidRPr="4C94FA2D">
        <w:t>and Dr. April Anne Kay</w:t>
      </w:r>
      <w:r w:rsidRPr="4C94FA2D">
        <w:t>.</w:t>
      </w:r>
      <w:r w:rsidRPr="4C94FA2D">
        <w:rPr>
          <w:i/>
          <w:iCs/>
        </w:rPr>
        <w:t xml:space="preserve"> </w:t>
      </w:r>
      <w:r w:rsidR="4B70D2C4" w:rsidRPr="4C94FA2D">
        <w:rPr>
          <w:i/>
          <w:iCs/>
          <w:color w:val="000000" w:themeColor="text1"/>
        </w:rPr>
        <w:t>Survey of Various Bacteriophage on Various Strains of Escherichia coli</w:t>
      </w:r>
      <w:r w:rsidR="55B04F20" w:rsidRPr="4C94FA2D">
        <w:rPr>
          <w:color w:val="000000" w:themeColor="text1"/>
        </w:rPr>
        <w:t xml:space="preserve"> </w:t>
      </w:r>
      <w:r w:rsidR="6C6D1054" w:rsidRPr="4C94FA2D">
        <w:rPr>
          <w:color w:val="000000" w:themeColor="text1"/>
        </w:rPr>
        <w:t xml:space="preserve">Student Scholarship Showcase, Dalton State College </w:t>
      </w:r>
      <w:r w:rsidR="55B04F20" w:rsidRPr="4C94FA2D">
        <w:rPr>
          <w:color w:val="000000" w:themeColor="text1"/>
        </w:rPr>
        <w:t>S</w:t>
      </w:r>
      <w:r w:rsidR="281EC13C" w:rsidRPr="4C94FA2D">
        <w:rPr>
          <w:color w:val="000000" w:themeColor="text1"/>
        </w:rPr>
        <w:t>pring 2017</w:t>
      </w:r>
    </w:p>
    <w:p w14:paraId="5F324AA8" w14:textId="1AD0AC3E" w:rsidR="3C47DAA6" w:rsidRDefault="3C47DAA6" w:rsidP="4C94FA2D">
      <w:pPr>
        <w:numPr>
          <w:ilvl w:val="0"/>
          <w:numId w:val="13"/>
        </w:numPr>
        <w:rPr>
          <w:i/>
          <w:iCs/>
        </w:rPr>
      </w:pPr>
      <w:r w:rsidRPr="4C94FA2D">
        <w:t>Annalia Ramos, Eleni</w:t>
      </w:r>
      <w:r w:rsidR="0AB00831" w:rsidRPr="4C94FA2D">
        <w:t xml:space="preserve"> Fuentes, </w:t>
      </w:r>
      <w:proofErr w:type="spellStart"/>
      <w:r w:rsidR="0AB00831" w:rsidRPr="4C94FA2D">
        <w:t>Jodan</w:t>
      </w:r>
      <w:proofErr w:type="spellEnd"/>
      <w:r w:rsidR="0AB00831" w:rsidRPr="4C94FA2D">
        <w:t xml:space="preserve"> </w:t>
      </w:r>
      <w:proofErr w:type="spellStart"/>
      <w:r w:rsidR="0AB00831" w:rsidRPr="4C94FA2D">
        <w:t>Fuquea</w:t>
      </w:r>
      <w:proofErr w:type="spellEnd"/>
      <w:r w:rsidR="50E34D5E" w:rsidRPr="4C94FA2D">
        <w:t xml:space="preserve">, </w:t>
      </w:r>
      <w:r w:rsidR="104852AB" w:rsidRPr="4C94FA2D">
        <w:t xml:space="preserve">Hayden </w:t>
      </w:r>
      <w:proofErr w:type="spellStart"/>
      <w:r w:rsidR="104852AB" w:rsidRPr="4C94FA2D">
        <w:t>Stinecipher</w:t>
      </w:r>
      <w:proofErr w:type="spellEnd"/>
      <w:r w:rsidR="0AB00831" w:rsidRPr="4C94FA2D">
        <w:t xml:space="preserve"> </w:t>
      </w:r>
      <w:r w:rsidR="06416A20" w:rsidRPr="4C94FA2D">
        <w:t xml:space="preserve">and Dr. April Anne Kay. </w:t>
      </w:r>
      <w:r w:rsidRPr="4C94FA2D">
        <w:rPr>
          <w:i/>
          <w:iCs/>
          <w:color w:val="000000" w:themeColor="text1"/>
        </w:rPr>
        <w:t>Validating viable probiotic organisms in commercial probiotic supplements.</w:t>
      </w:r>
      <w:r w:rsidR="0BAEEFC7" w:rsidRPr="4C94FA2D">
        <w:rPr>
          <w:i/>
          <w:iCs/>
          <w:color w:val="000000" w:themeColor="text1"/>
        </w:rPr>
        <w:t xml:space="preserve"> </w:t>
      </w:r>
      <w:r w:rsidR="7D3A96A4" w:rsidRPr="4C94FA2D">
        <w:t>Student Scholarship Showcase, Dalton State College</w:t>
      </w:r>
      <w:r w:rsidR="14CA761E" w:rsidRPr="4C94FA2D">
        <w:t xml:space="preserve"> </w:t>
      </w:r>
      <w:r w:rsidR="7D3A96A4" w:rsidRPr="4C94FA2D">
        <w:t>201</w:t>
      </w:r>
      <w:r w:rsidR="450EAA2A">
        <w:t>6</w:t>
      </w:r>
      <w:r w:rsidR="5CB7CFAE">
        <w:t xml:space="preserve"> and 2017</w:t>
      </w:r>
      <w:r w:rsidR="450EAA2A">
        <w:t xml:space="preserve"> and Undergraduate Research Forum, Emory University September 2016.</w:t>
      </w:r>
    </w:p>
    <w:p w14:paraId="3F758473" w14:textId="35C5D9D3" w:rsidR="75F6BF87" w:rsidRDefault="75F6BF87" w:rsidP="6D4B86CA">
      <w:pPr>
        <w:numPr>
          <w:ilvl w:val="0"/>
          <w:numId w:val="13"/>
        </w:numPr>
        <w:rPr>
          <w:i/>
          <w:iCs/>
        </w:rPr>
      </w:pPr>
      <w:r w:rsidRPr="6D4B86CA">
        <w:t xml:space="preserve">Felicia </w:t>
      </w:r>
      <w:proofErr w:type="spellStart"/>
      <w:r w:rsidRPr="6D4B86CA">
        <w:t>Shorey</w:t>
      </w:r>
      <w:proofErr w:type="spellEnd"/>
      <w:r w:rsidRPr="6D4B86CA">
        <w:t>, Brooke Bingham,</w:t>
      </w:r>
      <w:r w:rsidR="1D4194E6" w:rsidRPr="6D4B86CA">
        <w:t xml:space="preserve"> </w:t>
      </w:r>
      <w:r w:rsidRPr="6D4B86CA">
        <w:t>Meg</w:t>
      </w:r>
      <w:r w:rsidR="73933A2B" w:rsidRPr="6D4B86CA">
        <w:t>h</w:t>
      </w:r>
      <w:r w:rsidRPr="6D4B86CA">
        <w:t>an O’To</w:t>
      </w:r>
      <w:r w:rsidR="39B1ADBC" w:rsidRPr="6D4B86CA">
        <w:t>o</w:t>
      </w:r>
      <w:r w:rsidRPr="6D4B86CA">
        <w:t>le</w:t>
      </w:r>
      <w:r w:rsidR="63BC8529" w:rsidRPr="6D4B86CA">
        <w:t>, and Dr. April Anne Kay</w:t>
      </w:r>
      <w:r w:rsidR="30C99803" w:rsidRPr="6D4B86CA">
        <w:t>.</w:t>
      </w:r>
      <w:r w:rsidR="30C99803" w:rsidRPr="6D4B86CA">
        <w:rPr>
          <w:i/>
          <w:iCs/>
        </w:rPr>
        <w:t xml:space="preserve"> </w:t>
      </w:r>
      <w:r w:rsidRPr="6D4B86CA">
        <w:rPr>
          <w:i/>
          <w:iCs/>
        </w:rPr>
        <w:t>Enumeration of Viable Organisms Found in Commercially Available Yogurts</w:t>
      </w:r>
      <w:r w:rsidR="228AE44B" w:rsidRPr="6D4B86CA">
        <w:rPr>
          <w:i/>
          <w:iCs/>
        </w:rPr>
        <w:t>.</w:t>
      </w:r>
      <w:r w:rsidR="6E648E90" w:rsidRPr="6D4B86CA">
        <w:rPr>
          <w:i/>
          <w:iCs/>
        </w:rPr>
        <w:t xml:space="preserve"> </w:t>
      </w:r>
      <w:r w:rsidR="6E648E90">
        <w:t>Student Scholarship Showcase, Dalton State College.</w:t>
      </w:r>
      <w:r w:rsidR="6E648E90" w:rsidRPr="6D4B86CA">
        <w:rPr>
          <w:i/>
          <w:iCs/>
        </w:rPr>
        <w:t xml:space="preserve"> </w:t>
      </w:r>
      <w:r w:rsidR="6E648E90">
        <w:t>201</w:t>
      </w:r>
      <w:r w:rsidR="22FD910B">
        <w:t>6</w:t>
      </w:r>
    </w:p>
    <w:p w14:paraId="66756835" w14:textId="656EA1E2" w:rsidR="3606F053" w:rsidRDefault="3606F053" w:rsidP="4C94FA2D">
      <w:pPr>
        <w:numPr>
          <w:ilvl w:val="0"/>
          <w:numId w:val="13"/>
        </w:numPr>
        <w:rPr>
          <w:i/>
          <w:iCs/>
        </w:rPr>
      </w:pPr>
      <w:proofErr w:type="spellStart"/>
      <w:r w:rsidRPr="4C94FA2D">
        <w:t>Muzna</w:t>
      </w:r>
      <w:proofErr w:type="spellEnd"/>
      <w:r w:rsidRPr="4C94FA2D">
        <w:t xml:space="preserve"> </w:t>
      </w:r>
      <w:proofErr w:type="spellStart"/>
      <w:r w:rsidRPr="4C94FA2D">
        <w:t>Saquib</w:t>
      </w:r>
      <w:proofErr w:type="spellEnd"/>
      <w:r w:rsidRPr="4C94FA2D">
        <w:t xml:space="preserve"> and Dr. April Anne Kay. </w:t>
      </w:r>
      <w:r w:rsidRPr="4C94FA2D">
        <w:rPr>
          <w:i/>
          <w:iCs/>
        </w:rPr>
        <w:t>Cutaneous Antibacterial Effects of Plant Derived Essential Oils.</w:t>
      </w:r>
      <w:r>
        <w:t xml:space="preserve"> Student Scholarship Showcase, Dalton State College.</w:t>
      </w:r>
      <w:r w:rsidRPr="4C94FA2D">
        <w:rPr>
          <w:i/>
          <w:iCs/>
        </w:rPr>
        <w:t xml:space="preserve"> </w:t>
      </w:r>
      <w:r>
        <w:t>2014</w:t>
      </w:r>
    </w:p>
    <w:p w14:paraId="598E6ED1" w14:textId="10BC849E" w:rsidR="0032045F" w:rsidRPr="00DE00C7" w:rsidRDefault="0032045F" w:rsidP="4C94FA2D">
      <w:pPr>
        <w:numPr>
          <w:ilvl w:val="0"/>
          <w:numId w:val="13"/>
        </w:numPr>
        <w:autoSpaceDE w:val="0"/>
        <w:autoSpaceDN w:val="0"/>
        <w:adjustRightInd w:val="0"/>
        <w:rPr>
          <w:i/>
          <w:iCs/>
        </w:rPr>
      </w:pPr>
      <w:r>
        <w:t xml:space="preserve">Victoria Roy and Dr. April Anne Kay. </w:t>
      </w:r>
      <w:r w:rsidRPr="4C94FA2D">
        <w:rPr>
          <w:i/>
          <w:iCs/>
        </w:rPr>
        <w:t>Yarrow: Nature’s Antimicrobial</w:t>
      </w:r>
      <w:r>
        <w:t>. Student Scholarship Showcase, Dalton State College.</w:t>
      </w:r>
      <w:r w:rsidRPr="4C94FA2D">
        <w:rPr>
          <w:i/>
          <w:iCs/>
        </w:rPr>
        <w:t xml:space="preserve"> </w:t>
      </w:r>
      <w:r>
        <w:t>2013</w:t>
      </w:r>
      <w:r w:rsidR="79EC0A84">
        <w:t xml:space="preserve"> and 2014</w:t>
      </w:r>
    </w:p>
    <w:p w14:paraId="0106ADDB" w14:textId="77777777" w:rsidR="0032045F" w:rsidRPr="00DE00C7" w:rsidRDefault="0032045F" w:rsidP="4C94FA2D">
      <w:pPr>
        <w:numPr>
          <w:ilvl w:val="0"/>
          <w:numId w:val="13"/>
        </w:numPr>
        <w:autoSpaceDE w:val="0"/>
        <w:autoSpaceDN w:val="0"/>
        <w:adjustRightInd w:val="0"/>
        <w:rPr>
          <w:i/>
          <w:iCs/>
        </w:rPr>
      </w:pPr>
      <w:r>
        <w:t xml:space="preserve">Victoria </w:t>
      </w:r>
      <w:proofErr w:type="spellStart"/>
      <w:r>
        <w:t>Goll</w:t>
      </w:r>
      <w:proofErr w:type="spellEnd"/>
      <w:r>
        <w:t xml:space="preserve"> and Dr. April Anne Kay. </w:t>
      </w:r>
      <w:r w:rsidRPr="4C94FA2D">
        <w:rPr>
          <w:i/>
          <w:iCs/>
        </w:rPr>
        <w:t>Lactobacillus plantarum: Potential Interactions with Other Bacteria and Antibiotic Effects.</w:t>
      </w:r>
      <w:r>
        <w:t xml:space="preserve"> Student Scholarship Showcase, Dalton State College.</w:t>
      </w:r>
      <w:r w:rsidRPr="4C94FA2D">
        <w:rPr>
          <w:i/>
          <w:iCs/>
        </w:rPr>
        <w:t xml:space="preserve"> </w:t>
      </w:r>
      <w:r>
        <w:t>2013</w:t>
      </w:r>
    </w:p>
    <w:p w14:paraId="3109B7FF" w14:textId="1050C9CE" w:rsidR="0032045F" w:rsidRPr="00DE00C7" w:rsidRDefault="0032045F" w:rsidP="4C94FA2D">
      <w:pPr>
        <w:numPr>
          <w:ilvl w:val="0"/>
          <w:numId w:val="13"/>
        </w:numPr>
        <w:autoSpaceDE w:val="0"/>
        <w:autoSpaceDN w:val="0"/>
        <w:adjustRightInd w:val="0"/>
        <w:rPr>
          <w:i/>
          <w:iCs/>
        </w:rPr>
      </w:pPr>
      <w:r>
        <w:t xml:space="preserve">Kevin O’Toole and Dr. April Anne Kay. </w:t>
      </w:r>
      <w:r w:rsidRPr="4C94FA2D">
        <w:rPr>
          <w:i/>
          <w:iCs/>
        </w:rPr>
        <w:t>Acquired Antibiotic Resistance</w:t>
      </w:r>
      <w:r>
        <w:t xml:space="preserve"> </w:t>
      </w:r>
      <w:r w:rsidRPr="4C94FA2D">
        <w:rPr>
          <w:i/>
          <w:iCs/>
        </w:rPr>
        <w:t>and Probiotics,</w:t>
      </w:r>
      <w:r w:rsidR="1A4AEAA7" w:rsidRPr="4C94FA2D">
        <w:rPr>
          <w:i/>
          <w:iCs/>
        </w:rPr>
        <w:t xml:space="preserve"> </w:t>
      </w:r>
      <w:r>
        <w:t>Student Scholarship Showcase, Dalton State College.</w:t>
      </w:r>
      <w:r w:rsidRPr="4C94FA2D">
        <w:rPr>
          <w:i/>
          <w:iCs/>
        </w:rPr>
        <w:t xml:space="preserve"> 2012 and </w:t>
      </w:r>
      <w:r>
        <w:t>2013</w:t>
      </w:r>
    </w:p>
    <w:p w14:paraId="068451F2" w14:textId="77777777" w:rsidR="0032045F" w:rsidRPr="0032045F" w:rsidRDefault="0032045F" w:rsidP="4C94FA2D">
      <w:pPr>
        <w:numPr>
          <w:ilvl w:val="0"/>
          <w:numId w:val="13"/>
        </w:numPr>
        <w:autoSpaceDE w:val="0"/>
        <w:autoSpaceDN w:val="0"/>
        <w:adjustRightInd w:val="0"/>
        <w:rPr>
          <w:i/>
          <w:iCs/>
        </w:rPr>
      </w:pPr>
      <w:r>
        <w:t xml:space="preserve">Josh Peppers and Dr. April Anne Kay. </w:t>
      </w:r>
      <w:r w:rsidRPr="4C94FA2D">
        <w:rPr>
          <w:i/>
          <w:iCs/>
        </w:rPr>
        <w:t>The Inhibitory Effects of Streptococcus thermophilus Using a Modified Kirby Bauer Test</w:t>
      </w:r>
      <w:r>
        <w:t>. Albany State University Undergraduate Research Conference, Albany, GA 2012 and Student Scholarship Showcase, Dalton State College.</w:t>
      </w:r>
      <w:r w:rsidRPr="4C94FA2D">
        <w:rPr>
          <w:i/>
          <w:iCs/>
        </w:rPr>
        <w:t xml:space="preserve"> 2012 and </w:t>
      </w:r>
      <w:r>
        <w:t>2013</w:t>
      </w:r>
    </w:p>
    <w:p w14:paraId="612E355A" w14:textId="77777777" w:rsidR="00FC53DF" w:rsidRPr="00C85EBA" w:rsidRDefault="00FC53DF" w:rsidP="00FC53DF">
      <w:pPr>
        <w:pStyle w:val="BodyText"/>
        <w:numPr>
          <w:ilvl w:val="0"/>
          <w:numId w:val="13"/>
        </w:numPr>
      </w:pPr>
      <w:r>
        <w:t xml:space="preserve">April Anne </w:t>
      </w:r>
      <w:proofErr w:type="spellStart"/>
      <w:r>
        <w:t>Krumnow</w:t>
      </w:r>
      <w:proofErr w:type="spellEnd"/>
      <w:r>
        <w:t>, I</w:t>
      </w:r>
      <w:r w:rsidRPr="00126E08">
        <w:t xml:space="preserve">ryna B. </w:t>
      </w:r>
      <w:proofErr w:type="spellStart"/>
      <w:r w:rsidRPr="00126E08">
        <w:t>Sorokulova</w:t>
      </w:r>
      <w:proofErr w:type="spellEnd"/>
      <w:r>
        <w:t xml:space="preserve">, </w:t>
      </w:r>
      <w:r w:rsidRPr="00582A9E">
        <w:t xml:space="preserve">Ludmila </w:t>
      </w:r>
      <w:proofErr w:type="spellStart"/>
      <w:r w:rsidRPr="00582A9E">
        <w:t>Globa</w:t>
      </w:r>
      <w:proofErr w:type="spellEnd"/>
      <w:r>
        <w:t>,</w:t>
      </w:r>
      <w:r w:rsidRPr="00582A9E">
        <w:t xml:space="preserve"> </w:t>
      </w:r>
      <w:proofErr w:type="spellStart"/>
      <w:r>
        <w:t>Tetyana</w:t>
      </w:r>
      <w:proofErr w:type="spellEnd"/>
      <w:r>
        <w:t xml:space="preserve"> G.</w:t>
      </w:r>
      <w:r w:rsidRPr="00582A9E">
        <w:t xml:space="preserve"> </w:t>
      </w:r>
      <w:proofErr w:type="spellStart"/>
      <w:r w:rsidRPr="00582A9E">
        <w:t>Voloshenyuk</w:t>
      </w:r>
      <w:proofErr w:type="spellEnd"/>
      <w:r>
        <w:t>,</w:t>
      </w:r>
      <w:r w:rsidRPr="00582A9E">
        <w:t xml:space="preserve"> </w:t>
      </w:r>
      <w:proofErr w:type="spellStart"/>
      <w:r w:rsidRPr="00126E08">
        <w:t>Suram</w:t>
      </w:r>
      <w:proofErr w:type="spellEnd"/>
      <w:r w:rsidRPr="00126E08">
        <w:t xml:space="preserve"> Pathirana</w:t>
      </w:r>
      <w:r>
        <w:t xml:space="preserve">, James M. </w:t>
      </w:r>
      <w:proofErr w:type="spellStart"/>
      <w:r>
        <w:t>Barbaree</w:t>
      </w:r>
      <w:proofErr w:type="spellEnd"/>
      <w:r>
        <w:t>, and</w:t>
      </w:r>
      <w:r w:rsidRPr="00582A9E">
        <w:t xml:space="preserve"> Vitaly Vodyanoy</w:t>
      </w:r>
      <w:r>
        <w:t>.</w:t>
      </w:r>
      <w:r w:rsidRPr="00582A9E">
        <w:t xml:space="preserve"> </w:t>
      </w:r>
      <w:r w:rsidRPr="4C94FA2D">
        <w:rPr>
          <w:i/>
          <w:iCs/>
        </w:rPr>
        <w:t>Preservation of Bacteria in Natural Polymers.</w:t>
      </w:r>
      <w:r>
        <w:t xml:space="preserve"> </w:t>
      </w:r>
      <w:r w:rsidRPr="00C85EBA">
        <w:t>Southeastern Branch of the American Society for Microbiology</w:t>
      </w:r>
      <w:r w:rsidRPr="4C94FA2D">
        <w:rPr>
          <w:b/>
          <w:bCs/>
          <w14:shadow w14:blurRad="50800" w14:dist="38100" w14:dir="2700000" w14:sx="100000" w14:sy="100000" w14:kx="0" w14:ky="0" w14:algn="tl">
            <w14:srgbClr w14:val="000000">
              <w14:alpha w14:val="60000"/>
            </w14:srgbClr>
          </w14:shadow>
        </w:rPr>
        <w:t xml:space="preserve"> </w:t>
      </w:r>
      <w:r w:rsidRPr="00C8097C">
        <w:rPr>
          <w14:shadow w14:blurRad="50800" w14:dist="38100" w14:dir="2700000" w14:sx="100000" w14:sy="100000" w14:kx="0" w14:ky="0" w14:algn="tl">
            <w14:srgbClr w14:val="000000">
              <w14:alpha w14:val="60000"/>
            </w14:srgbClr>
          </w14:shadow>
        </w:rPr>
        <w:t>Annual Meeting</w:t>
      </w:r>
      <w:r w:rsidRPr="4C94FA2D">
        <w:rPr>
          <w:b/>
          <w:bCs/>
          <w14:shadow w14:blurRad="50800" w14:dist="38100" w14:dir="2700000" w14:sx="100000" w14:sy="100000" w14:kx="0" w14:ky="0" w14:algn="tl">
            <w14:srgbClr w14:val="000000">
              <w14:alpha w14:val="60000"/>
            </w14:srgbClr>
          </w14:shadow>
        </w:rPr>
        <w:t xml:space="preserve">. </w:t>
      </w:r>
      <w:r>
        <w:t>November 8-</w:t>
      </w:r>
      <w:r w:rsidRPr="00C85EBA">
        <w:t>10, 2007</w:t>
      </w:r>
      <w:r>
        <w:t>.</w:t>
      </w:r>
    </w:p>
    <w:p w14:paraId="6083D67C" w14:textId="77777777" w:rsidR="00FC53DF" w:rsidRDefault="00FC53DF" w:rsidP="00FC53DF">
      <w:pPr>
        <w:pStyle w:val="BodyText"/>
        <w:numPr>
          <w:ilvl w:val="0"/>
          <w:numId w:val="13"/>
        </w:numPr>
      </w:pPr>
      <w:r>
        <w:t xml:space="preserve">April Anne </w:t>
      </w:r>
      <w:proofErr w:type="spellStart"/>
      <w:r>
        <w:t>Krumnow</w:t>
      </w:r>
      <w:proofErr w:type="spellEnd"/>
      <w:r>
        <w:t xml:space="preserve">, Tatiana </w:t>
      </w:r>
      <w:proofErr w:type="spellStart"/>
      <w:r>
        <w:t>Samoylova</w:t>
      </w:r>
      <w:proofErr w:type="spellEnd"/>
      <w:r>
        <w:t xml:space="preserve">, Ludmilla </w:t>
      </w:r>
      <w:proofErr w:type="spellStart"/>
      <w:r>
        <w:t>Globa</w:t>
      </w:r>
      <w:proofErr w:type="spellEnd"/>
      <w:r>
        <w:t xml:space="preserve">, Alexander </w:t>
      </w:r>
      <w:proofErr w:type="spellStart"/>
      <w:r>
        <w:t>Samoylov</w:t>
      </w:r>
      <w:proofErr w:type="spellEnd"/>
      <w:r>
        <w:t xml:space="preserve">, Valery </w:t>
      </w:r>
      <w:proofErr w:type="spellStart"/>
      <w:r>
        <w:t>Petrenko</w:t>
      </w:r>
      <w:proofErr w:type="spellEnd"/>
      <w:r>
        <w:t xml:space="preserve">, and Vitaly Vodyanoy. </w:t>
      </w:r>
      <w:r w:rsidRPr="4C94FA2D">
        <w:rPr>
          <w:i/>
          <w:iCs/>
        </w:rPr>
        <w:t>Storage of DNA in Protective Polymer</w:t>
      </w:r>
      <w:r>
        <w:t>. 14</w:t>
      </w:r>
      <w:r w:rsidRPr="4C94FA2D">
        <w:rPr>
          <w:vertAlign w:val="superscript"/>
        </w:rPr>
        <w:t>th</w:t>
      </w:r>
      <w:r>
        <w:t xml:space="preserve"> Annual Graduate Research Forum, Auburn University. 2004.</w:t>
      </w:r>
      <w:smartTag w:uri="urn:schemas-microsoft-com:office:smarttags" w:element="PlaceName"/>
      <w:smartTag w:uri="urn:schemas-microsoft-com:office:smarttags" w:element="PlaceType"/>
      <w:smartTag w:uri="urn:schemas-microsoft-com:office:smarttags" w:element="place"/>
    </w:p>
    <w:p w14:paraId="0996FC70" w14:textId="77777777" w:rsidR="00FC53DF" w:rsidRDefault="00FC53DF" w:rsidP="00FC53DF">
      <w:pPr>
        <w:pStyle w:val="BodyText"/>
        <w:numPr>
          <w:ilvl w:val="0"/>
          <w:numId w:val="13"/>
        </w:numPr>
      </w:pPr>
      <w:r>
        <w:t xml:space="preserve">April Anne </w:t>
      </w:r>
      <w:proofErr w:type="spellStart"/>
      <w:r>
        <w:t>Krumnow</w:t>
      </w:r>
      <w:proofErr w:type="spellEnd"/>
      <w:r>
        <w:t xml:space="preserve">, Tatiana </w:t>
      </w:r>
      <w:proofErr w:type="spellStart"/>
      <w:r>
        <w:t>Samoylova</w:t>
      </w:r>
      <w:proofErr w:type="spellEnd"/>
      <w:r>
        <w:t xml:space="preserve">, </w:t>
      </w:r>
      <w:proofErr w:type="spellStart"/>
      <w:r>
        <w:t>Suram</w:t>
      </w:r>
      <w:proofErr w:type="spellEnd"/>
      <w:r>
        <w:t xml:space="preserve"> Pathirana, James </w:t>
      </w:r>
      <w:proofErr w:type="spellStart"/>
      <w:r>
        <w:t>Barbaree</w:t>
      </w:r>
      <w:proofErr w:type="spellEnd"/>
      <w:r>
        <w:t xml:space="preserve"> and Vitaly Vodyanoy. </w:t>
      </w:r>
      <w:r w:rsidRPr="4C94FA2D">
        <w:rPr>
          <w:i/>
          <w:iCs/>
        </w:rPr>
        <w:t>Preservation of Bacteria via Desiccation in Innovative Natural Polymer</w:t>
      </w:r>
      <w:r>
        <w:t>.  International Society of Lyophilization-Freeze Drying, Inc. The Lyophilization Conference. Chicago, IL, United States, September 16-19, 2003.</w:t>
      </w:r>
      <w:smartTag w:uri="urn:schemas-microsoft-com:office:smarttags" w:element="City"/>
      <w:smartTag w:uri="urn:schemas-microsoft-com:office:smarttags" w:element="State"/>
      <w:smartTag w:uri="urn:schemas-microsoft-com:office:smarttags" w:element="country-region"/>
      <w:smartTag w:uri="urn:schemas-microsoft-com:office:smarttags" w:element="place"/>
    </w:p>
    <w:p w14:paraId="0B0308DE" w14:textId="77777777" w:rsidR="00FC53DF" w:rsidRDefault="00FC53DF" w:rsidP="00FC53DF">
      <w:pPr>
        <w:pStyle w:val="BodyText"/>
        <w:numPr>
          <w:ilvl w:val="0"/>
          <w:numId w:val="13"/>
        </w:numPr>
      </w:pPr>
      <w:r>
        <w:lastRenderedPageBreak/>
        <w:t xml:space="preserve">Tatiana </w:t>
      </w:r>
      <w:proofErr w:type="spellStart"/>
      <w:r>
        <w:t>Samoylova</w:t>
      </w:r>
      <w:proofErr w:type="spellEnd"/>
      <w:r>
        <w:t xml:space="preserve">, Tatiana </w:t>
      </w:r>
      <w:proofErr w:type="spellStart"/>
      <w:r>
        <w:t>Voloshenyuk</w:t>
      </w:r>
      <w:proofErr w:type="spellEnd"/>
      <w:r>
        <w:t xml:space="preserve">, April Anne </w:t>
      </w:r>
      <w:proofErr w:type="spellStart"/>
      <w:r>
        <w:t>Krumnow</w:t>
      </w:r>
      <w:proofErr w:type="spellEnd"/>
      <w:r>
        <w:t xml:space="preserve">, </w:t>
      </w:r>
      <w:proofErr w:type="spellStart"/>
      <w:r>
        <w:t>Yakiv</w:t>
      </w:r>
      <w:proofErr w:type="spellEnd"/>
      <w:r>
        <w:t xml:space="preserve"> </w:t>
      </w:r>
      <w:proofErr w:type="spellStart"/>
      <w:r>
        <w:t>Ratushnyak</w:t>
      </w:r>
      <w:proofErr w:type="spellEnd"/>
      <w:r>
        <w:t xml:space="preserve">, Alexander </w:t>
      </w:r>
      <w:proofErr w:type="spellStart"/>
      <w:r>
        <w:t>Samoylov</w:t>
      </w:r>
      <w:proofErr w:type="spellEnd"/>
      <w:r>
        <w:t xml:space="preserve">, Ludmila </w:t>
      </w:r>
      <w:proofErr w:type="spellStart"/>
      <w:r>
        <w:t>Globa</w:t>
      </w:r>
      <w:proofErr w:type="spellEnd"/>
      <w:r>
        <w:t xml:space="preserve">, </w:t>
      </w:r>
      <w:proofErr w:type="spellStart"/>
      <w:r>
        <w:t>Suram</w:t>
      </w:r>
      <w:proofErr w:type="spellEnd"/>
      <w:r>
        <w:t xml:space="preserve"> Pathirana, James </w:t>
      </w:r>
      <w:proofErr w:type="spellStart"/>
      <w:r>
        <w:t>Barbaree</w:t>
      </w:r>
      <w:proofErr w:type="spellEnd"/>
      <w:r>
        <w:t xml:space="preserve">, Valery </w:t>
      </w:r>
      <w:proofErr w:type="spellStart"/>
      <w:r>
        <w:t>Petrenko</w:t>
      </w:r>
      <w:proofErr w:type="spellEnd"/>
      <w:r>
        <w:t xml:space="preserve"> and Vitaly Vodyanoy. </w:t>
      </w:r>
      <w:r w:rsidRPr="4C94FA2D">
        <w:rPr>
          <w:i/>
          <w:iCs/>
        </w:rPr>
        <w:t>Dehydration and Storage of Proteins in Natural Polymer.</w:t>
      </w:r>
      <w:r>
        <w:t xml:space="preserve">  International Society of Lyophilization-Freeze Drying, Inc. The Lyophilization Conference. Chicago, IL, United States, September 16-19, 2003</w:t>
      </w:r>
      <w:smartTag w:uri="urn:schemas-microsoft-com:office:smarttags" w:element="City"/>
      <w:smartTag w:uri="urn:schemas-microsoft-com:office:smarttags" w:element="State"/>
      <w:smartTag w:uri="urn:schemas-microsoft-com:office:smarttags" w:element="country-region"/>
      <w:smartTag w:uri="urn:schemas-microsoft-com:office:smarttags" w:element="place"/>
    </w:p>
    <w:p w14:paraId="610F8246" w14:textId="77777777" w:rsidR="00FC53DF" w:rsidRDefault="00FC53DF" w:rsidP="00FC53DF">
      <w:pPr>
        <w:pStyle w:val="BodyText"/>
        <w:numPr>
          <w:ilvl w:val="0"/>
          <w:numId w:val="13"/>
        </w:numPr>
      </w:pPr>
      <w:r>
        <w:t xml:space="preserve">Tatiana </w:t>
      </w:r>
      <w:proofErr w:type="spellStart"/>
      <w:r>
        <w:t>Samoylova</w:t>
      </w:r>
      <w:proofErr w:type="spellEnd"/>
      <w:r>
        <w:t xml:space="preserve">, April Anne </w:t>
      </w:r>
      <w:proofErr w:type="spellStart"/>
      <w:r>
        <w:t>Krumnow</w:t>
      </w:r>
      <w:proofErr w:type="spellEnd"/>
      <w:r>
        <w:t xml:space="preserve">, Tatiana </w:t>
      </w:r>
      <w:proofErr w:type="spellStart"/>
      <w:r>
        <w:t>Voloshenyuk</w:t>
      </w:r>
      <w:proofErr w:type="spellEnd"/>
      <w:r>
        <w:t xml:space="preserve">, </w:t>
      </w:r>
      <w:proofErr w:type="spellStart"/>
      <w:r>
        <w:t>Yakiv</w:t>
      </w:r>
      <w:proofErr w:type="spellEnd"/>
      <w:r>
        <w:t xml:space="preserve"> </w:t>
      </w:r>
      <w:proofErr w:type="spellStart"/>
      <w:r>
        <w:t>Ratushnyak</w:t>
      </w:r>
      <w:proofErr w:type="spellEnd"/>
      <w:r>
        <w:t xml:space="preserve">, Alexander </w:t>
      </w:r>
      <w:proofErr w:type="spellStart"/>
      <w:r>
        <w:t>Samoylov</w:t>
      </w:r>
      <w:proofErr w:type="spellEnd"/>
      <w:r>
        <w:t xml:space="preserve">, Ludmila </w:t>
      </w:r>
      <w:proofErr w:type="spellStart"/>
      <w:r>
        <w:t>Globa</w:t>
      </w:r>
      <w:proofErr w:type="spellEnd"/>
      <w:r>
        <w:t xml:space="preserve">, </w:t>
      </w:r>
      <w:proofErr w:type="spellStart"/>
      <w:r>
        <w:t>Suram</w:t>
      </w:r>
      <w:proofErr w:type="spellEnd"/>
      <w:r>
        <w:t xml:space="preserve"> Pathirana, Oleg </w:t>
      </w:r>
      <w:proofErr w:type="spellStart"/>
      <w:r>
        <w:t>Pustovyy</w:t>
      </w:r>
      <w:proofErr w:type="spellEnd"/>
      <w:r>
        <w:t xml:space="preserve">, James </w:t>
      </w:r>
      <w:proofErr w:type="spellStart"/>
      <w:r>
        <w:t>Barbaree</w:t>
      </w:r>
      <w:proofErr w:type="spellEnd"/>
      <w:r>
        <w:t xml:space="preserve"> and Vitaly Vodyanoy. </w:t>
      </w:r>
      <w:r w:rsidRPr="4C94FA2D">
        <w:rPr>
          <w:i/>
          <w:iCs/>
        </w:rPr>
        <w:t>Protective Medium for Dehydration and Preservation of Biologicals.</w:t>
      </w:r>
      <w:r>
        <w:t xml:space="preserve">  International Society of Lyophilization-Freeze Drying, Inc. The Lyophilization Conference. Chicago, IL, United States, September 16-19, 2003</w:t>
      </w:r>
      <w:smartTag w:uri="urn:schemas-microsoft-com:office:smarttags" w:element="City"/>
      <w:smartTag w:uri="urn:schemas-microsoft-com:office:smarttags" w:element="State"/>
      <w:smartTag w:uri="urn:schemas-microsoft-com:office:smarttags" w:element="country-region"/>
      <w:smartTag w:uri="urn:schemas-microsoft-com:office:smarttags" w:element="place"/>
    </w:p>
    <w:p w14:paraId="669D455D" w14:textId="77777777" w:rsidR="00FC53DF" w:rsidRDefault="00FC53DF" w:rsidP="00FC53DF">
      <w:pPr>
        <w:pStyle w:val="BodyText"/>
        <w:numPr>
          <w:ilvl w:val="0"/>
          <w:numId w:val="13"/>
        </w:numPr>
      </w:pPr>
      <w:r>
        <w:t xml:space="preserve">April Anne </w:t>
      </w:r>
      <w:proofErr w:type="spellStart"/>
      <w:r>
        <w:t>Krumnow</w:t>
      </w:r>
      <w:proofErr w:type="spellEnd"/>
      <w:r>
        <w:t xml:space="preserve">, Tatiana </w:t>
      </w:r>
      <w:proofErr w:type="spellStart"/>
      <w:r>
        <w:t>Samoylova</w:t>
      </w:r>
      <w:proofErr w:type="spellEnd"/>
      <w:r>
        <w:t xml:space="preserve">, and Vitaly Vodyanoy. </w:t>
      </w:r>
      <w:r w:rsidRPr="4C94FA2D">
        <w:rPr>
          <w:i/>
          <w:iCs/>
        </w:rPr>
        <w:t>Long-term Preservation of Bacteria in Novel Polymer</w:t>
      </w:r>
      <w:r>
        <w:t>. 13</w:t>
      </w:r>
      <w:r w:rsidRPr="4C94FA2D">
        <w:rPr>
          <w:vertAlign w:val="superscript"/>
        </w:rPr>
        <w:t>th</w:t>
      </w:r>
      <w:r>
        <w:t xml:space="preserve"> Annual Graduate Research Forum, Auburn University. 2003.</w:t>
      </w:r>
      <w:smartTag w:uri="urn:schemas-microsoft-com:office:smarttags" w:element="PlaceName"/>
      <w:smartTag w:uri="urn:schemas-microsoft-com:office:smarttags" w:element="PlaceType"/>
      <w:smartTag w:uri="urn:schemas-microsoft-com:office:smarttags" w:element="place"/>
    </w:p>
    <w:p w14:paraId="4F4D4178" w14:textId="77777777" w:rsidR="00FC53DF" w:rsidRDefault="00FC53DF" w:rsidP="00FC53DF">
      <w:pPr>
        <w:pStyle w:val="BodyText"/>
        <w:numPr>
          <w:ilvl w:val="0"/>
          <w:numId w:val="13"/>
        </w:numPr>
      </w:pPr>
      <w:r>
        <w:t xml:space="preserve">April Anne </w:t>
      </w:r>
      <w:proofErr w:type="spellStart"/>
      <w:r>
        <w:t>Krumnow</w:t>
      </w:r>
      <w:proofErr w:type="spellEnd"/>
      <w:r>
        <w:t xml:space="preserve">, Nicole </w:t>
      </w:r>
      <w:proofErr w:type="spellStart"/>
      <w:r>
        <w:t>Heldt</w:t>
      </w:r>
      <w:proofErr w:type="spellEnd"/>
      <w:r>
        <w:t xml:space="preserve"> and Craig Woodworth. </w:t>
      </w:r>
      <w:r w:rsidRPr="4C94FA2D">
        <w:rPr>
          <w:i/>
          <w:iCs/>
        </w:rPr>
        <w:t>Expression of EGF-Receptor and Effect of PD153035 in Cervical Tumor Lines.</w:t>
      </w:r>
      <w:r>
        <w:t xml:space="preserve"> Symposium for Undergraduate Research Experience, Clarkson University. 2001.</w:t>
      </w:r>
      <w:smartTag w:uri="urn:schemas-microsoft-com:office:smarttags" w:element="PlaceName"/>
      <w:smartTag w:uri="urn:schemas-microsoft-com:office:smarttags" w:element="PlaceType"/>
      <w:smartTag w:uri="urn:schemas-microsoft-com:office:smarttags" w:element="place"/>
    </w:p>
    <w:p w14:paraId="1C8479F7" w14:textId="77777777" w:rsidR="00FC53DF" w:rsidRPr="00F64180" w:rsidRDefault="00FC53DF" w:rsidP="4C94FA2D">
      <w:pPr>
        <w:numPr>
          <w:ilvl w:val="0"/>
          <w:numId w:val="13"/>
        </w:numPr>
        <w:autoSpaceDE w:val="0"/>
        <w:autoSpaceDN w:val="0"/>
        <w:adjustRightInd w:val="0"/>
      </w:pPr>
      <w:r>
        <w:t xml:space="preserve">Yu, Ga-er; </w:t>
      </w:r>
      <w:proofErr w:type="spellStart"/>
      <w:r>
        <w:t>Krumnow</w:t>
      </w:r>
      <w:proofErr w:type="spellEnd"/>
      <w:r>
        <w:t xml:space="preserve">, April A.. </w:t>
      </w:r>
      <w:r w:rsidRPr="4C94FA2D">
        <w:rPr>
          <w:i/>
          <w:iCs/>
        </w:rPr>
        <w:t>A direct comparison of micellization properties of amphiphilic block copolymers of ethylene oxide and butylene oxide, (EO)n(BO)m and (EO)n(BO)2m(EO)n.</w:t>
      </w:r>
      <w:r>
        <w:t xml:space="preserve">    Polymer Preprints (American Chemical Society, Division of Polymer Chemistry) (2001), 42(2), 604-605.</w:t>
      </w:r>
    </w:p>
    <w:p w14:paraId="1C2CA82B" w14:textId="77777777" w:rsidR="00FC53DF" w:rsidRDefault="00FC53DF" w:rsidP="00FC53DF">
      <w:pPr>
        <w:pStyle w:val="BodyText"/>
        <w:numPr>
          <w:ilvl w:val="0"/>
          <w:numId w:val="13"/>
        </w:numPr>
      </w:pPr>
      <w:r>
        <w:t xml:space="preserve">April Anne </w:t>
      </w:r>
      <w:proofErr w:type="spellStart"/>
      <w:r>
        <w:t>Krumnow</w:t>
      </w:r>
      <w:proofErr w:type="spellEnd"/>
      <w:r>
        <w:t xml:space="preserve"> and Ga-er Yu. </w:t>
      </w:r>
      <w:r w:rsidRPr="4C94FA2D">
        <w:rPr>
          <w:i/>
          <w:iCs/>
        </w:rPr>
        <w:t xml:space="preserve">Micellization of a Uniform </w:t>
      </w:r>
      <w:proofErr w:type="spellStart"/>
      <w:r w:rsidRPr="4C94FA2D">
        <w:rPr>
          <w:i/>
          <w:iCs/>
        </w:rPr>
        <w:t>Diblock</w:t>
      </w:r>
      <w:proofErr w:type="spellEnd"/>
      <w:r w:rsidRPr="4C94FA2D">
        <w:rPr>
          <w:i/>
          <w:iCs/>
        </w:rPr>
        <w:t xml:space="preserve"> and Triblock Polymers</w:t>
      </w:r>
      <w:r>
        <w:t xml:space="preserve">. Symposium for Undergraduate Research Experience, Clarkson University. 2000. </w:t>
      </w:r>
      <w:r>
        <w:br/>
      </w:r>
      <w:smartTag w:uri="urn:schemas-microsoft-com:office:smarttags" w:element="PlaceName"/>
      <w:smartTag w:uri="urn:schemas-microsoft-com:office:smarttags" w:element="PlaceType"/>
      <w:smartTag w:uri="urn:schemas-microsoft-com:office:smarttags" w:element="place"/>
    </w:p>
    <w:p w14:paraId="71496E5D" w14:textId="2601A4BB" w:rsidR="00FC53DF" w:rsidRPr="00904A8C" w:rsidRDefault="3FAE57A3" w:rsidP="3E7935A8">
      <w:pPr>
        <w:pStyle w:val="BodyText"/>
        <w:ind w:left="360"/>
        <w:rPr>
          <w:b/>
          <w:bCs/>
        </w:rPr>
      </w:pPr>
      <w:r w:rsidRPr="3E7935A8">
        <w:rPr>
          <w:b/>
          <w:bCs/>
        </w:rPr>
        <w:t xml:space="preserve">Research </w:t>
      </w:r>
      <w:r w:rsidR="00FC53DF" w:rsidRPr="3E7935A8">
        <w:rPr>
          <w:b/>
          <w:bCs/>
        </w:rPr>
        <w:t>Publications</w:t>
      </w:r>
    </w:p>
    <w:p w14:paraId="44E871BC" w14:textId="77777777" w:rsidR="00FC53DF" w:rsidRPr="00493C46" w:rsidRDefault="00FC53DF" w:rsidP="00FC53DF">
      <w:pPr>
        <w:ind w:left="720"/>
        <w:rPr>
          <w:szCs w:val="20"/>
        </w:rPr>
      </w:pPr>
    </w:p>
    <w:p w14:paraId="5E373D31" w14:textId="77777777" w:rsidR="00FC53DF" w:rsidRDefault="00FC53DF" w:rsidP="00FC53DF">
      <w:pPr>
        <w:numPr>
          <w:ilvl w:val="0"/>
          <w:numId w:val="14"/>
        </w:numPr>
      </w:pPr>
      <w:r>
        <w:t xml:space="preserve">April A. </w:t>
      </w:r>
      <w:proofErr w:type="spellStart"/>
      <w:r>
        <w:t>Krumnow</w:t>
      </w:r>
      <w:proofErr w:type="spellEnd"/>
      <w:r>
        <w:t xml:space="preserve">, Iryna B. </w:t>
      </w:r>
      <w:proofErr w:type="spellStart"/>
      <w:r>
        <w:t>Sorokulova</w:t>
      </w:r>
      <w:proofErr w:type="spellEnd"/>
      <w:r>
        <w:t xml:space="preserve">, Eric Olsen, Ludmila </w:t>
      </w:r>
      <w:proofErr w:type="spellStart"/>
      <w:r>
        <w:t>Globa</w:t>
      </w:r>
      <w:proofErr w:type="spellEnd"/>
      <w:r>
        <w:t xml:space="preserve">, James M. </w:t>
      </w:r>
      <w:proofErr w:type="spellStart"/>
      <w:r>
        <w:t>Barbaree</w:t>
      </w:r>
      <w:proofErr w:type="spellEnd"/>
      <w:r>
        <w:t xml:space="preserve">, and Vitaly J. Vodyanoy. </w:t>
      </w:r>
      <w:r w:rsidRPr="00493C46">
        <w:t>Preservation of Bacteria in Natural Polymers</w:t>
      </w:r>
      <w:r>
        <w:t xml:space="preserve">. Submission in progress: </w:t>
      </w:r>
      <w:r w:rsidRPr="00493C46">
        <w:rPr>
          <w:i/>
        </w:rPr>
        <w:t>Journal for Microbiological Methods</w:t>
      </w:r>
      <w:r>
        <w:t xml:space="preserve"> 2009</w:t>
      </w:r>
    </w:p>
    <w:p w14:paraId="2BBFE31C" w14:textId="77777777" w:rsidR="00FC53DF" w:rsidRPr="0072006E" w:rsidRDefault="00FC53DF" w:rsidP="00FC53DF">
      <w:pPr>
        <w:numPr>
          <w:ilvl w:val="0"/>
          <w:numId w:val="14"/>
        </w:numPr>
        <w:rPr>
          <w:szCs w:val="20"/>
        </w:rPr>
      </w:pPr>
      <w:r w:rsidRPr="00C85EBA">
        <w:t xml:space="preserve">Iryna B. </w:t>
      </w:r>
      <w:proofErr w:type="spellStart"/>
      <w:r w:rsidRPr="00C85EBA">
        <w:t>Sorokulova</w:t>
      </w:r>
      <w:proofErr w:type="spellEnd"/>
      <w:r w:rsidRPr="00C85EBA">
        <w:t xml:space="preserve">, April A. </w:t>
      </w:r>
      <w:proofErr w:type="spellStart"/>
      <w:r w:rsidRPr="00C85EBA">
        <w:t>Krumnow</w:t>
      </w:r>
      <w:proofErr w:type="spellEnd"/>
      <w:r>
        <w:t>,</w:t>
      </w:r>
      <w:r w:rsidRPr="00C85EBA">
        <w:t xml:space="preserve"> </w:t>
      </w:r>
      <w:proofErr w:type="spellStart"/>
      <w:r w:rsidRPr="00C85EBA">
        <w:t>Suram</w:t>
      </w:r>
      <w:proofErr w:type="spellEnd"/>
      <w:r w:rsidRPr="00C85EBA">
        <w:t xml:space="preserve"> Pathirana</w:t>
      </w:r>
      <w:r>
        <w:t xml:space="preserve">, </w:t>
      </w:r>
      <w:r w:rsidRPr="00C85EBA">
        <w:t>Arnold J. Mandell, and Vitaly Vodyanoy</w:t>
      </w:r>
      <w:r>
        <w:t>.</w:t>
      </w:r>
      <w:r w:rsidRPr="00C85EBA">
        <w:t xml:space="preserve">  </w:t>
      </w:r>
      <w:r w:rsidRPr="00FE5A6C">
        <w:t xml:space="preserve">Novel Methods for Storage Stability and Release of </w:t>
      </w:r>
      <w:r w:rsidRPr="00795632">
        <w:rPr>
          <w:i/>
        </w:rPr>
        <w:t>Bacillus</w:t>
      </w:r>
      <w:r w:rsidRPr="00FE5A6C">
        <w:t xml:space="preserve"> Spores.</w:t>
      </w:r>
      <w:r w:rsidRPr="00C85EBA">
        <w:t xml:space="preserve"> </w:t>
      </w:r>
      <w:r w:rsidRPr="00FE5A6C">
        <w:rPr>
          <w:i/>
        </w:rPr>
        <w:t>Biotech. Prog.</w:t>
      </w:r>
      <w:r>
        <w:t xml:space="preserve"> 2008, </w:t>
      </w:r>
      <w:r w:rsidRPr="00FE5A6C">
        <w:t>24</w:t>
      </w:r>
      <w:r>
        <w:t>(5)</w:t>
      </w:r>
      <w:r w:rsidRPr="00FE5A6C">
        <w:t>,</w:t>
      </w:r>
      <w:r>
        <w:t xml:space="preserve"> 1147-1153</w:t>
      </w:r>
      <w:r w:rsidRPr="00C85EBA">
        <w:t>.</w:t>
      </w:r>
    </w:p>
    <w:p w14:paraId="04367C5D" w14:textId="77777777" w:rsidR="00FC53DF" w:rsidRPr="00C85EBA" w:rsidRDefault="00FC53DF" w:rsidP="00FC53DF">
      <w:pPr>
        <w:numPr>
          <w:ilvl w:val="0"/>
          <w:numId w:val="14"/>
        </w:numPr>
        <w:rPr>
          <w:szCs w:val="20"/>
        </w:rPr>
      </w:pPr>
      <w:r w:rsidRPr="0072006E">
        <w:t xml:space="preserve">Guntupalli, R., </w:t>
      </w:r>
      <w:proofErr w:type="spellStart"/>
      <w:r w:rsidRPr="0072006E">
        <w:t>Sorokulova</w:t>
      </w:r>
      <w:proofErr w:type="spellEnd"/>
      <w:r w:rsidRPr="0072006E">
        <w:t xml:space="preserve">, </w:t>
      </w:r>
      <w:smartTag w:uri="urn:schemas-microsoft-com:office:smarttags" w:element="place">
        <w:r w:rsidRPr="0072006E">
          <w:t>I.</w:t>
        </w:r>
      </w:smartTag>
      <w:r w:rsidRPr="0072006E">
        <w:t xml:space="preserve">, </w:t>
      </w:r>
      <w:proofErr w:type="spellStart"/>
      <w:r w:rsidRPr="0072006E">
        <w:t>Krumnow</w:t>
      </w:r>
      <w:proofErr w:type="spellEnd"/>
      <w:r w:rsidRPr="0072006E">
        <w:t xml:space="preserve">, A., </w:t>
      </w:r>
      <w:proofErr w:type="spellStart"/>
      <w:r w:rsidRPr="0072006E">
        <w:t>Pustovyy</w:t>
      </w:r>
      <w:proofErr w:type="spellEnd"/>
      <w:r w:rsidRPr="0072006E">
        <w:t>, O., Olsen, E. &amp; Vodyanoy</w:t>
      </w:r>
      <w:r w:rsidRPr="0072006E">
        <w:rPr>
          <w:b/>
        </w:rPr>
        <w:t xml:space="preserve">, V. </w:t>
      </w:r>
      <w:r w:rsidRPr="00FE5A6C">
        <w:t xml:space="preserve">Real-time optical detection of methicillin-resistant </w:t>
      </w:r>
      <w:r w:rsidRPr="00795632">
        <w:rPr>
          <w:i/>
        </w:rPr>
        <w:t>Staphylococcus aureus</w:t>
      </w:r>
      <w:r w:rsidRPr="00FE5A6C">
        <w:t xml:space="preserve"> using lytic phage probes.</w:t>
      </w:r>
      <w:r>
        <w:t xml:space="preserve"> </w:t>
      </w:r>
      <w:r w:rsidRPr="00FE5A6C">
        <w:rPr>
          <w:i/>
        </w:rPr>
        <w:t>Biosensors and Bioelectronics.</w:t>
      </w:r>
      <w:r>
        <w:rPr>
          <w:i/>
        </w:rPr>
        <w:t xml:space="preserve"> </w:t>
      </w:r>
      <w:r>
        <w:t>2008, 24(1), 151-154</w:t>
      </w:r>
    </w:p>
    <w:p w14:paraId="1D5D5117" w14:textId="77777777" w:rsidR="00FC53DF" w:rsidRDefault="00640172" w:rsidP="00FC53DF">
      <w:pPr>
        <w:numPr>
          <w:ilvl w:val="0"/>
          <w:numId w:val="14"/>
        </w:numPr>
        <w:autoSpaceDE w:val="0"/>
        <w:autoSpaceDN w:val="0"/>
        <w:adjustRightInd w:val="0"/>
      </w:pPr>
      <w:r>
        <w:rPr>
          <w:szCs w:val="20"/>
        </w:rPr>
        <w:t xml:space="preserve">Yu, Ga-er; </w:t>
      </w:r>
      <w:proofErr w:type="spellStart"/>
      <w:r>
        <w:rPr>
          <w:szCs w:val="20"/>
        </w:rPr>
        <w:t>Krumnow</w:t>
      </w:r>
      <w:proofErr w:type="spellEnd"/>
      <w:r>
        <w:rPr>
          <w:szCs w:val="20"/>
        </w:rPr>
        <w:t xml:space="preserve">, April A. </w:t>
      </w:r>
      <w:r w:rsidR="00FC53DF" w:rsidRPr="008555E8">
        <w:rPr>
          <w:szCs w:val="20"/>
        </w:rPr>
        <w:t xml:space="preserve">A direct comparison of micellization properties of amphiphilic block copolymers of ethylene oxide and butylene oxide, (EO)n(BO)m and (EO)n(BO)2m(EO)n. </w:t>
      </w:r>
      <w:r w:rsidR="00FC53DF" w:rsidRPr="00F64180">
        <w:rPr>
          <w:szCs w:val="20"/>
        </w:rPr>
        <w:t xml:space="preserve">   </w:t>
      </w:r>
      <w:r w:rsidR="00FC53DF" w:rsidRPr="00493C46">
        <w:rPr>
          <w:i/>
          <w:szCs w:val="20"/>
        </w:rPr>
        <w:t>Polymer Preprints</w:t>
      </w:r>
      <w:r w:rsidR="00FC53DF" w:rsidRPr="00F64180">
        <w:rPr>
          <w:szCs w:val="20"/>
        </w:rPr>
        <w:t xml:space="preserve"> (American Chemical Society, </w:t>
      </w:r>
      <w:r w:rsidR="00FC53DF">
        <w:rPr>
          <w:szCs w:val="20"/>
        </w:rPr>
        <w:t xml:space="preserve">Division of Polymer Chemistry) (2001), </w:t>
      </w:r>
      <w:r w:rsidR="00FC53DF" w:rsidRPr="00F64180">
        <w:rPr>
          <w:szCs w:val="20"/>
        </w:rPr>
        <w:t>42(2), 604-605</w:t>
      </w:r>
      <w:r w:rsidR="00FC53DF">
        <w:rPr>
          <w:szCs w:val="20"/>
        </w:rPr>
        <w:t>.</w:t>
      </w:r>
    </w:p>
    <w:p w14:paraId="6994FCCC" w14:textId="77777777" w:rsidR="00612F0D" w:rsidRPr="00612F0D" w:rsidRDefault="0064040F" w:rsidP="00FC53DF">
      <w:pPr>
        <w:tabs>
          <w:tab w:val="left" w:pos="360"/>
        </w:tabs>
        <w:rPr>
          <w:rFonts w:ascii="Arial" w:hAnsi="Arial" w:cs="Arial"/>
          <w:sz w:val="22"/>
          <w:szCs w:val="22"/>
        </w:rPr>
      </w:pPr>
      <w:r w:rsidRPr="00612F0D">
        <w:rPr>
          <w:rFonts w:ascii="Arial" w:hAnsi="Arial" w:cs="Arial"/>
          <w:sz w:val="22"/>
          <w:szCs w:val="22"/>
        </w:rPr>
        <w:t xml:space="preserve">        </w:t>
      </w:r>
    </w:p>
    <w:p w14:paraId="766779E9" w14:textId="77777777" w:rsidR="0064040F" w:rsidRPr="00612F0D" w:rsidRDefault="0064040F" w:rsidP="00612F0D">
      <w:pPr>
        <w:tabs>
          <w:tab w:val="left" w:pos="360"/>
        </w:tabs>
        <w:ind w:left="360" w:hanging="360"/>
        <w:rPr>
          <w:rFonts w:ascii="Arial" w:hAnsi="Arial" w:cs="Arial"/>
          <w:b/>
          <w:sz w:val="22"/>
          <w:szCs w:val="22"/>
          <w:u w:val="single"/>
        </w:rPr>
      </w:pPr>
      <w:r w:rsidRPr="00612F0D">
        <w:rPr>
          <w:rFonts w:ascii="Arial" w:hAnsi="Arial" w:cs="Arial"/>
          <w:b/>
          <w:sz w:val="22"/>
          <w:szCs w:val="22"/>
        </w:rPr>
        <w:t>6.</w:t>
      </w:r>
      <w:r w:rsidR="00612F0D" w:rsidRPr="00612F0D">
        <w:rPr>
          <w:rFonts w:ascii="Arial" w:hAnsi="Arial" w:cs="Arial"/>
          <w:b/>
          <w:sz w:val="22"/>
          <w:szCs w:val="22"/>
        </w:rPr>
        <w:tab/>
      </w:r>
      <w:r w:rsidRPr="00612F0D">
        <w:rPr>
          <w:rFonts w:ascii="Arial" w:hAnsi="Arial" w:cs="Arial"/>
          <w:b/>
          <w:sz w:val="22"/>
          <w:szCs w:val="22"/>
          <w:u w:val="single"/>
        </w:rPr>
        <w:t xml:space="preserve">OTHER PROFESSIONAL GROWTH </w:t>
      </w:r>
      <w:smartTag w:uri="urn:schemas-microsoft-com:office:smarttags" w:element="stockticker">
        <w:r w:rsidRPr="00612F0D">
          <w:rPr>
            <w:rFonts w:ascii="Arial" w:hAnsi="Arial" w:cs="Arial"/>
            <w:b/>
            <w:sz w:val="22"/>
            <w:szCs w:val="22"/>
            <w:u w:val="single"/>
          </w:rPr>
          <w:t>AND</w:t>
        </w:r>
      </w:smartTag>
      <w:r w:rsidR="00612F0D" w:rsidRPr="00612F0D">
        <w:rPr>
          <w:rFonts w:ascii="Arial" w:hAnsi="Arial" w:cs="Arial"/>
          <w:b/>
          <w:sz w:val="22"/>
          <w:szCs w:val="22"/>
          <w:u w:val="single"/>
        </w:rPr>
        <w:t xml:space="preserve"> DEVELOPMENT ACTIVITIES THAT </w:t>
      </w:r>
      <w:r w:rsidRPr="00612F0D">
        <w:rPr>
          <w:rFonts w:ascii="Arial" w:hAnsi="Arial" w:cs="Arial"/>
          <w:b/>
          <w:sz w:val="22"/>
          <w:szCs w:val="22"/>
          <w:u w:val="single"/>
        </w:rPr>
        <w:t>CONTRIBUTE TO YOUR PROFESSIONAL CREDENTIALS:</w:t>
      </w:r>
    </w:p>
    <w:p w14:paraId="144A5D23" w14:textId="77777777" w:rsidR="00FC53DF" w:rsidRDefault="00FC53DF" w:rsidP="00FC53DF">
      <w:pPr>
        <w:rPr>
          <w:rFonts w:ascii="Arial" w:hAnsi="Arial" w:cs="Arial"/>
          <w:sz w:val="22"/>
          <w:szCs w:val="22"/>
        </w:rPr>
      </w:pPr>
    </w:p>
    <w:p w14:paraId="3BFB1AFF" w14:textId="77777777" w:rsidR="00FC53DF" w:rsidRDefault="0032045F" w:rsidP="00FC53DF">
      <w:pPr>
        <w:rPr>
          <w:b/>
        </w:rPr>
      </w:pPr>
      <w:r>
        <w:rPr>
          <w:b/>
        </w:rPr>
        <w:t>Academic Development, Teaching,</w:t>
      </w:r>
      <w:r w:rsidR="00FC53DF" w:rsidRPr="00FC53DF">
        <w:rPr>
          <w:b/>
        </w:rPr>
        <w:t xml:space="preserve"> </w:t>
      </w:r>
      <w:r w:rsidR="00FC53DF" w:rsidRPr="00502EC7">
        <w:rPr>
          <w:b/>
        </w:rPr>
        <w:t>Human Resource Development Courses</w:t>
      </w:r>
      <w:r>
        <w:rPr>
          <w:b/>
        </w:rPr>
        <w:t xml:space="preserve"> </w:t>
      </w:r>
    </w:p>
    <w:p w14:paraId="738610EB" w14:textId="77777777" w:rsidR="00CA3D72" w:rsidRDefault="00CA3D72" w:rsidP="00CA3D72">
      <w:pPr>
        <w:jc w:val="both"/>
      </w:pPr>
    </w:p>
    <w:p w14:paraId="3E39DAFA" w14:textId="7E4AD4A3" w:rsidR="00C52326" w:rsidRDefault="00083E20" w:rsidP="5B03F639">
      <w:pPr>
        <w:numPr>
          <w:ilvl w:val="0"/>
          <w:numId w:val="19"/>
        </w:numPr>
        <w:rPr>
          <w:color w:val="000000" w:themeColor="text1"/>
        </w:rPr>
      </w:pPr>
      <w:r w:rsidRPr="00083E20">
        <w:rPr>
          <w:color w:val="000000" w:themeColor="text1"/>
        </w:rPr>
        <w:t>Inclusive STEM Teaching Project (ISTP)</w:t>
      </w:r>
      <w:r>
        <w:rPr>
          <w:color w:val="000000" w:themeColor="text1"/>
        </w:rPr>
        <w:t>, 2021</w:t>
      </w:r>
    </w:p>
    <w:p w14:paraId="308889A7" w14:textId="274C893E" w:rsidR="005B5647" w:rsidRPr="005B5647" w:rsidRDefault="005B5647" w:rsidP="5B03F639">
      <w:pPr>
        <w:numPr>
          <w:ilvl w:val="0"/>
          <w:numId w:val="19"/>
        </w:numPr>
        <w:rPr>
          <w:color w:val="000000" w:themeColor="text1"/>
        </w:rPr>
      </w:pPr>
      <w:r>
        <w:rPr>
          <w:color w:val="000000" w:themeColor="text1"/>
        </w:rPr>
        <w:t>Participat</w:t>
      </w:r>
      <w:r w:rsidR="00BB42B0">
        <w:rPr>
          <w:color w:val="000000" w:themeColor="text1"/>
        </w:rPr>
        <w:t>ing</w:t>
      </w:r>
      <w:r>
        <w:rPr>
          <w:color w:val="000000" w:themeColor="text1"/>
        </w:rPr>
        <w:t xml:space="preserve"> and engaging</w:t>
      </w:r>
      <w:r w:rsidR="00BB42B0">
        <w:rPr>
          <w:color w:val="000000" w:themeColor="text1"/>
        </w:rPr>
        <w:t xml:space="preserve"> in</w:t>
      </w:r>
      <w:r>
        <w:rPr>
          <w:color w:val="000000" w:themeColor="text1"/>
        </w:rPr>
        <w:t xml:space="preserve"> Faculty Learning Community</w:t>
      </w:r>
      <w:r w:rsidR="00BB42B0">
        <w:rPr>
          <w:color w:val="000000" w:themeColor="text1"/>
        </w:rPr>
        <w:t xml:space="preserve"> on Transparency </w:t>
      </w:r>
      <w:r w:rsidR="00741455">
        <w:rPr>
          <w:color w:val="000000" w:themeColor="text1"/>
        </w:rPr>
        <w:t>in Learning and Teaching (</w:t>
      </w:r>
      <w:proofErr w:type="spellStart"/>
      <w:r w:rsidR="00741455">
        <w:rPr>
          <w:color w:val="000000" w:themeColor="text1"/>
        </w:rPr>
        <w:t>TiLT</w:t>
      </w:r>
      <w:proofErr w:type="spellEnd"/>
      <w:r w:rsidR="00741455">
        <w:rPr>
          <w:color w:val="000000" w:themeColor="text1"/>
        </w:rPr>
        <w:t>)</w:t>
      </w:r>
      <w:r w:rsidR="00A630F6">
        <w:rPr>
          <w:color w:val="000000" w:themeColor="text1"/>
        </w:rPr>
        <w:t xml:space="preserve">. </w:t>
      </w:r>
      <w:r w:rsidR="00741455">
        <w:rPr>
          <w:color w:val="000000" w:themeColor="text1"/>
        </w:rPr>
        <w:t>2</w:t>
      </w:r>
      <w:r w:rsidR="00E92173">
        <w:rPr>
          <w:color w:val="000000" w:themeColor="text1"/>
        </w:rPr>
        <w:t>021</w:t>
      </w:r>
    </w:p>
    <w:p w14:paraId="2DD8A90C" w14:textId="4702797E" w:rsidR="00A630F6" w:rsidRPr="00A630F6" w:rsidRDefault="005B5647" w:rsidP="5B03F639">
      <w:pPr>
        <w:numPr>
          <w:ilvl w:val="0"/>
          <w:numId w:val="19"/>
        </w:numPr>
        <w:rPr>
          <w:color w:val="000000" w:themeColor="text1"/>
        </w:rPr>
      </w:pPr>
      <w:r>
        <w:lastRenderedPageBreak/>
        <w:t xml:space="preserve">Participated and engaged in </w:t>
      </w:r>
      <w:r w:rsidR="00FF1458">
        <w:t xml:space="preserve">Brain Based </w:t>
      </w:r>
      <w:r w:rsidR="005E3711">
        <w:t xml:space="preserve">Faculty Learning Community (FLC) </w:t>
      </w:r>
      <w:r w:rsidR="00C24D1C">
        <w:t xml:space="preserve">studying </w:t>
      </w:r>
      <w:r w:rsidR="00C24D1C" w:rsidRPr="00E92173">
        <w:rPr>
          <w:i/>
          <w:iCs/>
        </w:rPr>
        <w:t>Make It Stick</w:t>
      </w:r>
      <w:r w:rsidR="00A630F6">
        <w:rPr>
          <w:i/>
          <w:iCs/>
        </w:rPr>
        <w:t xml:space="preserve"> by</w:t>
      </w:r>
      <w:r w:rsidR="00C24D1C">
        <w:t xml:space="preserve"> </w:t>
      </w:r>
      <w:r w:rsidR="005A21F2">
        <w:t>Brown, Roediger, and McDaniel</w:t>
      </w:r>
      <w:r>
        <w:t xml:space="preserve">. </w:t>
      </w:r>
      <w:r w:rsidR="00A630F6">
        <w:t>2020</w:t>
      </w:r>
    </w:p>
    <w:p w14:paraId="4E562A5B" w14:textId="7AC9E164" w:rsidR="6D4B86CA" w:rsidRDefault="12122AB2" w:rsidP="5B03F639">
      <w:pPr>
        <w:numPr>
          <w:ilvl w:val="0"/>
          <w:numId w:val="19"/>
        </w:numPr>
        <w:rPr>
          <w:color w:val="000000" w:themeColor="text1"/>
        </w:rPr>
      </w:pPr>
      <w:r w:rsidRPr="5B03F639">
        <w:t>Collaboration with Southern Chemical and Textile Company. Student interns. Industrial Microbiology training. Spring 201</w:t>
      </w:r>
      <w:r w:rsidR="2812BDAD" w:rsidRPr="5B03F639">
        <w:t>8-Fall 2020</w:t>
      </w:r>
      <w:r w:rsidRPr="5B03F639">
        <w:t xml:space="preserve"> </w:t>
      </w:r>
    </w:p>
    <w:p w14:paraId="2DDBB58D" w14:textId="3F335733" w:rsidR="6D4B86CA" w:rsidRDefault="7F257EB2" w:rsidP="5B03F639">
      <w:pPr>
        <w:numPr>
          <w:ilvl w:val="0"/>
          <w:numId w:val="19"/>
        </w:numPr>
        <w:rPr>
          <w:color w:val="000000" w:themeColor="text1"/>
        </w:rPr>
      </w:pPr>
      <w:r w:rsidRPr="5B03F639">
        <w:t>Taught Seminar for S</w:t>
      </w:r>
      <w:r w:rsidR="34C0A666" w:rsidRPr="5B03F639">
        <w:t>tudents</w:t>
      </w:r>
      <w:r w:rsidRPr="5B03F639">
        <w:t xml:space="preserve">: </w:t>
      </w:r>
      <w:r w:rsidRPr="5B03F639">
        <w:rPr>
          <w:i/>
          <w:iCs/>
        </w:rPr>
        <w:t>How to make a research poster</w:t>
      </w:r>
      <w:r w:rsidR="53B93216" w:rsidRPr="5B03F639">
        <w:rPr>
          <w:i/>
          <w:iCs/>
        </w:rPr>
        <w:t>,</w:t>
      </w:r>
      <w:r w:rsidRPr="5B03F639">
        <w:t xml:space="preserve"> Spring 2018 </w:t>
      </w:r>
    </w:p>
    <w:p w14:paraId="0971D803" w14:textId="63E1BA40" w:rsidR="6D4B86CA" w:rsidRDefault="65D9D56F" w:rsidP="5B03F639">
      <w:pPr>
        <w:numPr>
          <w:ilvl w:val="0"/>
          <w:numId w:val="19"/>
        </w:numPr>
        <w:rPr>
          <w:color w:val="000000" w:themeColor="text1"/>
        </w:rPr>
      </w:pPr>
      <w:r w:rsidRPr="5B03F639">
        <w:t>Awarded an Affordable Learning Georgia Grant for redesigning Microbiology BIOL 2215K and General Microbiology BIOL 3340K courses</w:t>
      </w:r>
      <w:r w:rsidR="5935EEEF" w:rsidRPr="5B03F639">
        <w:t>, 2018-2019</w:t>
      </w:r>
    </w:p>
    <w:p w14:paraId="6E08C999" w14:textId="2EB7613D" w:rsidR="6D4B86CA" w:rsidRDefault="6C74A383" w:rsidP="5B03F639">
      <w:pPr>
        <w:numPr>
          <w:ilvl w:val="0"/>
          <w:numId w:val="19"/>
        </w:numPr>
        <w:rPr>
          <w:color w:val="000000" w:themeColor="text1"/>
        </w:rPr>
      </w:pPr>
      <w:r w:rsidRPr="5B03F639">
        <w:t xml:space="preserve">Docent training </w:t>
      </w:r>
      <w:r w:rsidR="2C0787FE" w:rsidRPr="5B03F639">
        <w:t xml:space="preserve">at </w:t>
      </w:r>
      <w:r w:rsidR="1527E6C7" w:rsidRPr="5B03F639">
        <w:t>Reflection Riding Arboretum and Nature Center</w:t>
      </w:r>
      <w:r w:rsidR="6E86247C" w:rsidRPr="5B03F639">
        <w:t xml:space="preserve"> (RRANC)</w:t>
      </w:r>
      <w:r w:rsidR="1527E6C7" w:rsidRPr="5B03F639">
        <w:t xml:space="preserve"> in Chattanooga, TN.</w:t>
      </w:r>
      <w:r w:rsidR="310CA072" w:rsidRPr="5B03F639">
        <w:t xml:space="preserve"> 2018-2019</w:t>
      </w:r>
      <w:r w:rsidR="1527E6C7" w:rsidRPr="5B03F639">
        <w:t xml:space="preserve"> </w:t>
      </w:r>
    </w:p>
    <w:p w14:paraId="3CE00328" w14:textId="35F4F130" w:rsidR="6D4B86CA" w:rsidRDefault="68880A80" w:rsidP="5B03F639">
      <w:pPr>
        <w:numPr>
          <w:ilvl w:val="0"/>
          <w:numId w:val="19"/>
        </w:numPr>
        <w:rPr>
          <w:color w:val="000000" w:themeColor="text1"/>
        </w:rPr>
      </w:pPr>
      <w:r w:rsidRPr="5B03F639">
        <w:t>Atten</w:t>
      </w:r>
      <w:r w:rsidR="626CAEB9" w:rsidRPr="5B03F639">
        <w:t>d</w:t>
      </w:r>
      <w:r w:rsidRPr="5B03F639">
        <w:t xml:space="preserve">ed </w:t>
      </w:r>
      <w:r w:rsidR="02BB548B" w:rsidRPr="5B03F639">
        <w:t>Center for Academic Excellence</w:t>
      </w:r>
      <w:r w:rsidRPr="5B03F639">
        <w:t xml:space="preserve"> event: </w:t>
      </w:r>
      <w:r w:rsidR="1034BA82" w:rsidRPr="5B03F639">
        <w:t>“Captivating and Transformative Mini-lectures” workshop, 2017</w:t>
      </w:r>
    </w:p>
    <w:p w14:paraId="011E666B" w14:textId="673C2708" w:rsidR="6FB61F69" w:rsidRDefault="6FB61F69" w:rsidP="6D4B86CA">
      <w:pPr>
        <w:numPr>
          <w:ilvl w:val="0"/>
          <w:numId w:val="19"/>
        </w:numPr>
        <w:rPr>
          <w:color w:val="000000" w:themeColor="text1"/>
        </w:rPr>
      </w:pPr>
      <w:r w:rsidRPr="6D4B86CA">
        <w:t>Globalizing</w:t>
      </w:r>
      <w:r w:rsidR="2D85F3A7" w:rsidRPr="6D4B86CA">
        <w:t xml:space="preserve"> the Future: Infusing International </w:t>
      </w:r>
      <w:r w:rsidR="386BFB86" w:rsidRPr="6D4B86CA">
        <w:t>Perspectives</w:t>
      </w:r>
      <w:r w:rsidR="2D85F3A7" w:rsidRPr="6D4B86CA">
        <w:t xml:space="preserve"> Across the Curriculum Faculty Development/Curriculum Enrichment </w:t>
      </w:r>
      <w:r w:rsidR="69EC421B" w:rsidRPr="6D4B86CA">
        <w:rPr>
          <w:color w:val="000000" w:themeColor="text1"/>
        </w:rPr>
        <w:t>con</w:t>
      </w:r>
      <w:r w:rsidR="69EC421B" w:rsidRPr="6D4B86CA">
        <w:rPr>
          <w:color w:val="000000" w:themeColor="text1"/>
          <w:sz w:val="22"/>
          <w:szCs w:val="22"/>
        </w:rPr>
        <w:t>ference at Clayton S</w:t>
      </w:r>
      <w:r w:rsidR="0BA135F3" w:rsidRPr="6D4B86CA">
        <w:rPr>
          <w:color w:val="000000" w:themeColor="text1"/>
          <w:sz w:val="22"/>
          <w:szCs w:val="22"/>
        </w:rPr>
        <w:t>t</w:t>
      </w:r>
      <w:r w:rsidR="69EC421B" w:rsidRPr="6D4B86CA">
        <w:rPr>
          <w:color w:val="000000" w:themeColor="text1"/>
          <w:sz w:val="22"/>
          <w:szCs w:val="22"/>
        </w:rPr>
        <w:t>ate University</w:t>
      </w:r>
      <w:r w:rsidR="50DC2D6F" w:rsidRPr="6D4B86CA">
        <w:rPr>
          <w:color w:val="000000" w:themeColor="text1"/>
          <w:sz w:val="22"/>
          <w:szCs w:val="22"/>
        </w:rPr>
        <w:t xml:space="preserve"> 2015.</w:t>
      </w:r>
    </w:p>
    <w:p w14:paraId="3FD57865" w14:textId="41C8FAFE" w:rsidR="71311DA1" w:rsidRDefault="71311DA1" w:rsidP="6D4B86CA">
      <w:pPr>
        <w:numPr>
          <w:ilvl w:val="0"/>
          <w:numId w:val="19"/>
        </w:numPr>
        <w:jc w:val="both"/>
      </w:pPr>
      <w:r w:rsidRPr="7B838F9A">
        <w:rPr>
          <w:color w:val="000000" w:themeColor="text1"/>
        </w:rPr>
        <w:t>Participatory Action Research</w:t>
      </w:r>
      <w:r w:rsidR="5F5C34C5" w:rsidRPr="7B838F9A">
        <w:rPr>
          <w:color w:val="000000" w:themeColor="text1"/>
        </w:rPr>
        <w:t xml:space="preserve"> with Dr. Barbara Tucker, Dalton State College,</w:t>
      </w:r>
      <w:r w:rsidR="2E7F8823" w:rsidRPr="7B838F9A">
        <w:rPr>
          <w:color w:val="000000" w:themeColor="text1"/>
        </w:rPr>
        <w:t xml:space="preserve"> 2014-2015</w:t>
      </w:r>
    </w:p>
    <w:p w14:paraId="377588C0" w14:textId="77777777" w:rsidR="00CA3D72" w:rsidRDefault="00CA3D72" w:rsidP="00F8547D">
      <w:pPr>
        <w:numPr>
          <w:ilvl w:val="0"/>
          <w:numId w:val="19"/>
        </w:numPr>
        <w:jc w:val="both"/>
      </w:pPr>
      <w:r>
        <w:t>Native Medicinal and Edible Plants course at Birmingham Botanical Gardens, 2013</w:t>
      </w:r>
    </w:p>
    <w:p w14:paraId="4E891835" w14:textId="08B4BB5F" w:rsidR="00CA3D72" w:rsidRDefault="00CA3D72" w:rsidP="00F8547D">
      <w:pPr>
        <w:numPr>
          <w:ilvl w:val="0"/>
          <w:numId w:val="19"/>
        </w:numPr>
        <w:jc w:val="both"/>
      </w:pPr>
      <w:r>
        <w:t>Center for Academic Excellent Conference in Spring 2010, 2011, 2012, 2013, 2014</w:t>
      </w:r>
      <w:r w:rsidR="202243FF">
        <w:t>, 2015</w:t>
      </w:r>
    </w:p>
    <w:p w14:paraId="0E84EAA8" w14:textId="17203308" w:rsidR="00F8547D" w:rsidRPr="00DE00C7" w:rsidRDefault="00CA3D72" w:rsidP="00F8547D">
      <w:pPr>
        <w:numPr>
          <w:ilvl w:val="0"/>
          <w:numId w:val="19"/>
        </w:numPr>
        <w:jc w:val="both"/>
      </w:pPr>
      <w:r>
        <w:t>Retaining Your Students</w:t>
      </w:r>
      <w:r w:rsidR="44D8E2A3">
        <w:t xml:space="preserve"> </w:t>
      </w:r>
      <w:r w:rsidR="00F8547D">
        <w:t xml:space="preserve">, Feb 1, 2013 </w:t>
      </w:r>
    </w:p>
    <w:p w14:paraId="28158928" w14:textId="77777777" w:rsidR="00F8547D" w:rsidRPr="00DE00C7" w:rsidRDefault="00F8547D" w:rsidP="00F8547D">
      <w:pPr>
        <w:numPr>
          <w:ilvl w:val="0"/>
          <w:numId w:val="19"/>
        </w:numPr>
        <w:jc w:val="both"/>
      </w:pPr>
      <w:r>
        <w:t>Webinar on MOOC’s Feb 19, 2013</w:t>
      </w:r>
    </w:p>
    <w:p w14:paraId="6D19D274" w14:textId="77777777" w:rsidR="0032045F" w:rsidRPr="00F8547D" w:rsidRDefault="00F8547D" w:rsidP="00F8547D">
      <w:pPr>
        <w:numPr>
          <w:ilvl w:val="0"/>
          <w:numId w:val="19"/>
        </w:numPr>
        <w:jc w:val="both"/>
      </w:pPr>
      <w:r>
        <w:t>Presented in part as a Panel at the 4th Annual DSC Teaching and Learning Conference, title: “Technology Usage in the Collegiate STEM Classroom.” March 15, 2013</w:t>
      </w:r>
    </w:p>
    <w:p w14:paraId="78D114DA" w14:textId="77777777" w:rsidR="0032045F" w:rsidRPr="00DE00C7" w:rsidRDefault="0032045F" w:rsidP="0032045F">
      <w:pPr>
        <w:numPr>
          <w:ilvl w:val="0"/>
          <w:numId w:val="19"/>
        </w:numPr>
        <w:jc w:val="both"/>
      </w:pPr>
      <w:r>
        <w:t>Pearson Adaptive Learning Lunch April 30, 2012</w:t>
      </w:r>
    </w:p>
    <w:p w14:paraId="7E583245" w14:textId="77777777" w:rsidR="0032045F" w:rsidRPr="00DE00C7" w:rsidRDefault="0032045F" w:rsidP="0032045F">
      <w:pPr>
        <w:numPr>
          <w:ilvl w:val="0"/>
          <w:numId w:val="19"/>
        </w:numPr>
        <w:jc w:val="both"/>
      </w:pPr>
      <w:r>
        <w:t>FLIP, Inverted Classroom, Sept 21, 2012.</w:t>
      </w:r>
    </w:p>
    <w:p w14:paraId="187F8E4E" w14:textId="77777777" w:rsidR="0032045F" w:rsidRPr="00DE00C7" w:rsidRDefault="0032045F" w:rsidP="0032045F">
      <w:pPr>
        <w:numPr>
          <w:ilvl w:val="0"/>
          <w:numId w:val="19"/>
        </w:numPr>
        <w:jc w:val="both"/>
      </w:pPr>
      <w:r>
        <w:t>Degree Works training Sept 26, 2012</w:t>
      </w:r>
    </w:p>
    <w:p w14:paraId="31D77AFD" w14:textId="77777777" w:rsidR="0032045F" w:rsidRPr="00DE00C7" w:rsidRDefault="0032045F" w:rsidP="0032045F">
      <w:pPr>
        <w:numPr>
          <w:ilvl w:val="0"/>
          <w:numId w:val="19"/>
        </w:numPr>
        <w:jc w:val="both"/>
      </w:pPr>
      <w:r>
        <w:t>Completed Auto Liability Training Oct 10, 2012</w:t>
      </w:r>
    </w:p>
    <w:p w14:paraId="38D2152F" w14:textId="77777777" w:rsidR="0032045F" w:rsidRPr="00DE00C7" w:rsidRDefault="0032045F" w:rsidP="0032045F">
      <w:pPr>
        <w:numPr>
          <w:ilvl w:val="0"/>
          <w:numId w:val="19"/>
        </w:numPr>
        <w:jc w:val="both"/>
      </w:pPr>
      <w:r>
        <w:t>“Dealing with Difficult Student Behavior” Oct 18, 2012</w:t>
      </w:r>
    </w:p>
    <w:p w14:paraId="5370E06F" w14:textId="77777777" w:rsidR="0032045F" w:rsidRPr="00DE00C7" w:rsidRDefault="0032045F" w:rsidP="0032045F">
      <w:pPr>
        <w:numPr>
          <w:ilvl w:val="0"/>
          <w:numId w:val="19"/>
        </w:numPr>
        <w:jc w:val="both"/>
      </w:pPr>
      <w:r>
        <w:t>“Welcome to Jing” an interface to make videos Fall 2012</w:t>
      </w:r>
    </w:p>
    <w:p w14:paraId="62856F19" w14:textId="77777777" w:rsidR="0032045F" w:rsidRDefault="0032045F" w:rsidP="0032045F">
      <w:pPr>
        <w:numPr>
          <w:ilvl w:val="0"/>
          <w:numId w:val="19"/>
        </w:numPr>
      </w:pPr>
      <w:r>
        <w:t>Wrote a proposal for an iPad device to use for student engagement and received an iPad Award in December 2012.</w:t>
      </w:r>
    </w:p>
    <w:p w14:paraId="53C7CA0C" w14:textId="362AFB07" w:rsidR="00FC53DF" w:rsidRPr="00502EC7" w:rsidRDefault="00FC53DF" w:rsidP="0032045F">
      <w:pPr>
        <w:numPr>
          <w:ilvl w:val="0"/>
          <w:numId w:val="19"/>
        </w:numPr>
      </w:pPr>
      <w:r w:rsidRPr="00502EC7">
        <w:t xml:space="preserve">7 </w:t>
      </w:r>
      <w:r>
        <w:t>Habits of Highly Effective P</w:t>
      </w:r>
      <w:r w:rsidRPr="00502EC7">
        <w:t>eople</w:t>
      </w:r>
      <w:r w:rsidR="20439E7C" w:rsidRPr="00502EC7">
        <w:t xml:space="preserve"> </w:t>
      </w:r>
      <w:r>
        <w:tab/>
      </w:r>
      <w:r>
        <w:tab/>
      </w:r>
      <w:r>
        <w:tab/>
      </w:r>
      <w:r>
        <w:tab/>
        <w:t>2009</w:t>
      </w:r>
    </w:p>
    <w:p w14:paraId="3468BFB9" w14:textId="4624F59B" w:rsidR="00FC53DF" w:rsidRPr="00502EC7" w:rsidRDefault="00FC53DF" w:rsidP="0032045F">
      <w:pPr>
        <w:numPr>
          <w:ilvl w:val="0"/>
          <w:numId w:val="19"/>
        </w:numPr>
      </w:pPr>
      <w:r w:rsidRPr="00502EC7">
        <w:t>The 7 Habits for Managers</w:t>
      </w:r>
      <w:r w:rsidR="457A2A23" w:rsidRPr="00502EC7">
        <w:t xml:space="preserve"> </w:t>
      </w:r>
      <w:r>
        <w:tab/>
      </w:r>
      <w:r>
        <w:tab/>
      </w:r>
      <w:r>
        <w:tab/>
      </w:r>
      <w:r>
        <w:tab/>
      </w:r>
      <w:r>
        <w:tab/>
        <w:t>2008</w:t>
      </w:r>
    </w:p>
    <w:p w14:paraId="6E5AE6D7" w14:textId="77777777" w:rsidR="00FC53DF" w:rsidRPr="00502EC7" w:rsidRDefault="00FC53DF" w:rsidP="0032045F">
      <w:pPr>
        <w:numPr>
          <w:ilvl w:val="0"/>
          <w:numId w:val="19"/>
        </w:numPr>
      </w:pPr>
      <w:r>
        <w:t>Affirmative A</w:t>
      </w:r>
      <w:r w:rsidRPr="00502EC7">
        <w:t>ction</w:t>
      </w:r>
      <w:r>
        <w:t xml:space="preserve"> and Equal E</w:t>
      </w:r>
      <w:r w:rsidRPr="00502EC7">
        <w:t>mploy</w:t>
      </w:r>
      <w:r>
        <w:t>ment Opportunity</w:t>
      </w:r>
      <w:r>
        <w:tab/>
        <w:t>2008</w:t>
      </w:r>
    </w:p>
    <w:p w14:paraId="512FAF6C" w14:textId="36314713" w:rsidR="00FC53DF" w:rsidRPr="00502EC7" w:rsidRDefault="00FC53DF" w:rsidP="0032045F">
      <w:pPr>
        <w:numPr>
          <w:ilvl w:val="0"/>
          <w:numId w:val="19"/>
        </w:numPr>
      </w:pPr>
      <w:r>
        <w:t>How to I</w:t>
      </w:r>
      <w:r w:rsidRPr="00502EC7">
        <w:t>nterview</w:t>
      </w:r>
      <w:r w:rsidR="4C8B36DD" w:rsidRPr="00502EC7">
        <w:t xml:space="preserve"> </w:t>
      </w:r>
      <w:r>
        <w:tab/>
      </w:r>
      <w:r>
        <w:tab/>
      </w:r>
      <w:r>
        <w:tab/>
      </w:r>
      <w:r>
        <w:tab/>
      </w:r>
      <w:r>
        <w:tab/>
      </w:r>
      <w:r>
        <w:tab/>
        <w:t>2008</w:t>
      </w:r>
    </w:p>
    <w:p w14:paraId="1FD4E6F5" w14:textId="04DD11E5" w:rsidR="00FC53DF" w:rsidRPr="00502EC7" w:rsidRDefault="00FC53DF" w:rsidP="0032045F">
      <w:pPr>
        <w:numPr>
          <w:ilvl w:val="0"/>
          <w:numId w:val="19"/>
        </w:numPr>
      </w:pPr>
      <w:r>
        <w:t>How to be a S</w:t>
      </w:r>
      <w:r w:rsidRPr="00502EC7">
        <w:t>upervisor</w:t>
      </w:r>
      <w:r w:rsidR="51392A98" w:rsidRPr="00502EC7">
        <w:t xml:space="preserve"> </w:t>
      </w:r>
      <w:r>
        <w:tab/>
      </w:r>
      <w:r>
        <w:tab/>
      </w:r>
      <w:r>
        <w:tab/>
      </w:r>
      <w:r>
        <w:tab/>
      </w:r>
      <w:r>
        <w:tab/>
        <w:t>2008</w:t>
      </w:r>
    </w:p>
    <w:p w14:paraId="3898AD9C" w14:textId="77777777" w:rsidR="00612F0D" w:rsidRDefault="00FC53DF" w:rsidP="0032045F">
      <w:pPr>
        <w:numPr>
          <w:ilvl w:val="0"/>
          <w:numId w:val="19"/>
        </w:numPr>
      </w:pPr>
      <w:r w:rsidRPr="00502EC7">
        <w:t>Hazardous Materials Safety</w:t>
      </w:r>
      <w:r w:rsidR="00F8547D">
        <w:t xml:space="preserve"> each year</w:t>
      </w:r>
      <w:r w:rsidR="00F8547D">
        <w:tab/>
      </w:r>
      <w:r>
        <w:tab/>
      </w:r>
      <w:r>
        <w:tab/>
        <w:t>2007</w:t>
      </w:r>
      <w:r w:rsidR="00F8547D">
        <w:t>-2014</w:t>
      </w:r>
    </w:p>
    <w:p w14:paraId="637805D2" w14:textId="77777777" w:rsidR="0032045F" w:rsidRPr="00FC53DF" w:rsidRDefault="0032045F" w:rsidP="0032045F"/>
    <w:p w14:paraId="3BC2909F" w14:textId="77777777" w:rsidR="0064040F" w:rsidRPr="00612F0D" w:rsidRDefault="0064040F" w:rsidP="00612F0D">
      <w:pPr>
        <w:tabs>
          <w:tab w:val="left" w:pos="360"/>
        </w:tabs>
        <w:ind w:left="360" w:hanging="360"/>
        <w:rPr>
          <w:rFonts w:ascii="Arial" w:hAnsi="Arial" w:cs="Arial"/>
          <w:b/>
          <w:sz w:val="22"/>
          <w:szCs w:val="22"/>
          <w:u w:val="single"/>
        </w:rPr>
      </w:pPr>
      <w:r w:rsidRPr="00612F0D">
        <w:rPr>
          <w:rFonts w:ascii="Arial" w:hAnsi="Arial" w:cs="Arial"/>
          <w:b/>
          <w:sz w:val="22"/>
          <w:szCs w:val="22"/>
        </w:rPr>
        <w:t>7</w:t>
      </w:r>
      <w:r w:rsidR="00612F0D" w:rsidRPr="00612F0D">
        <w:rPr>
          <w:rFonts w:ascii="Arial" w:hAnsi="Arial" w:cs="Arial"/>
          <w:b/>
          <w:sz w:val="22"/>
          <w:szCs w:val="22"/>
        </w:rPr>
        <w:t>.</w:t>
      </w:r>
      <w:r w:rsidR="00612F0D" w:rsidRPr="00612F0D">
        <w:rPr>
          <w:rFonts w:ascii="Arial" w:hAnsi="Arial" w:cs="Arial"/>
          <w:b/>
          <w:sz w:val="22"/>
          <w:szCs w:val="22"/>
        </w:rPr>
        <w:tab/>
      </w:r>
      <w:r w:rsidRPr="00612F0D">
        <w:rPr>
          <w:rFonts w:ascii="Arial" w:hAnsi="Arial" w:cs="Arial"/>
          <w:b/>
          <w:sz w:val="22"/>
          <w:szCs w:val="22"/>
          <w:u w:val="single"/>
        </w:rPr>
        <w:t xml:space="preserve">SERVICE TO THE </w:t>
      </w:r>
      <w:r w:rsidR="004A58A2">
        <w:rPr>
          <w:rFonts w:ascii="Arial" w:hAnsi="Arial" w:cs="Arial"/>
          <w:b/>
          <w:sz w:val="22"/>
          <w:szCs w:val="22"/>
          <w:u w:val="single"/>
        </w:rPr>
        <w:t>CAMPUS/</w:t>
      </w:r>
      <w:r w:rsidRPr="00612F0D">
        <w:rPr>
          <w:rFonts w:ascii="Arial" w:hAnsi="Arial" w:cs="Arial"/>
          <w:b/>
          <w:sz w:val="22"/>
          <w:szCs w:val="22"/>
          <w:u w:val="single"/>
        </w:rPr>
        <w:t>COMMUNITY</w:t>
      </w:r>
      <w:r w:rsidR="004A58A2">
        <w:rPr>
          <w:rFonts w:ascii="Arial" w:hAnsi="Arial" w:cs="Arial"/>
          <w:b/>
          <w:sz w:val="22"/>
          <w:szCs w:val="22"/>
          <w:u w:val="single"/>
        </w:rPr>
        <w:t>/PROFESSION</w:t>
      </w:r>
      <w:r w:rsidRPr="00612F0D">
        <w:rPr>
          <w:rFonts w:ascii="Arial" w:hAnsi="Arial" w:cs="Arial"/>
          <w:b/>
          <w:sz w:val="22"/>
          <w:szCs w:val="22"/>
          <w:u w:val="single"/>
        </w:rPr>
        <w:t xml:space="preserve"> THAT CONTRIBUTE</w:t>
      </w:r>
      <w:r w:rsidR="001C41DC">
        <w:rPr>
          <w:rFonts w:ascii="Arial" w:hAnsi="Arial" w:cs="Arial"/>
          <w:b/>
          <w:sz w:val="22"/>
          <w:szCs w:val="22"/>
          <w:u w:val="single"/>
        </w:rPr>
        <w:t>S</w:t>
      </w:r>
      <w:r w:rsidRPr="00612F0D">
        <w:rPr>
          <w:rFonts w:ascii="Arial" w:hAnsi="Arial" w:cs="Arial"/>
          <w:b/>
          <w:sz w:val="22"/>
          <w:szCs w:val="22"/>
          <w:u w:val="single"/>
        </w:rPr>
        <w:t xml:space="preserve"> TO YOUR</w:t>
      </w:r>
      <w:r w:rsidR="00612F0D" w:rsidRPr="00612F0D">
        <w:rPr>
          <w:rFonts w:ascii="Arial" w:hAnsi="Arial" w:cs="Arial"/>
          <w:b/>
          <w:sz w:val="22"/>
          <w:szCs w:val="22"/>
          <w:u w:val="single"/>
        </w:rPr>
        <w:t xml:space="preserve"> </w:t>
      </w:r>
      <w:r w:rsidRPr="00612F0D">
        <w:rPr>
          <w:rFonts w:ascii="Arial" w:hAnsi="Arial" w:cs="Arial"/>
          <w:b/>
          <w:sz w:val="22"/>
          <w:szCs w:val="22"/>
          <w:u w:val="single"/>
        </w:rPr>
        <w:t>PROFESSIONAL</w:t>
      </w:r>
      <w:r w:rsidR="00612F0D" w:rsidRPr="00612F0D">
        <w:rPr>
          <w:rFonts w:ascii="Arial" w:hAnsi="Arial" w:cs="Arial"/>
          <w:b/>
          <w:sz w:val="22"/>
          <w:szCs w:val="22"/>
          <w:u w:val="single"/>
        </w:rPr>
        <w:t xml:space="preserve"> </w:t>
      </w:r>
      <w:r w:rsidRPr="00612F0D">
        <w:rPr>
          <w:rFonts w:ascii="Arial" w:hAnsi="Arial" w:cs="Arial"/>
          <w:b/>
          <w:sz w:val="22"/>
          <w:szCs w:val="22"/>
          <w:u w:val="single"/>
        </w:rPr>
        <w:t>CREDENTIALS</w:t>
      </w:r>
    </w:p>
    <w:p w14:paraId="463F29E8" w14:textId="77777777" w:rsidR="00FC53DF" w:rsidRDefault="001C41DC" w:rsidP="001C41DC">
      <w:pPr>
        <w:tabs>
          <w:tab w:val="left" w:pos="360"/>
        </w:tabs>
        <w:rPr>
          <w:rFonts w:ascii="Arial" w:hAnsi="Arial" w:cs="Arial"/>
          <w:sz w:val="22"/>
          <w:szCs w:val="22"/>
        </w:rPr>
      </w:pPr>
      <w:r>
        <w:rPr>
          <w:rFonts w:ascii="Arial" w:hAnsi="Arial" w:cs="Arial"/>
          <w:sz w:val="22"/>
          <w:szCs w:val="22"/>
        </w:rPr>
        <w:tab/>
      </w:r>
    </w:p>
    <w:p w14:paraId="1654A043" w14:textId="77777777" w:rsidR="00175056" w:rsidRDefault="00175056" w:rsidP="001C41DC">
      <w:pPr>
        <w:tabs>
          <w:tab w:val="left" w:pos="360"/>
        </w:tabs>
        <w:rPr>
          <w:rFonts w:ascii="Arial" w:hAnsi="Arial" w:cs="Arial"/>
          <w:b/>
          <w:sz w:val="22"/>
          <w:szCs w:val="22"/>
          <w:u w:val="single"/>
        </w:rPr>
      </w:pPr>
      <w:r w:rsidRPr="00175056">
        <w:rPr>
          <w:rFonts w:ascii="Arial" w:hAnsi="Arial" w:cs="Arial"/>
          <w:b/>
          <w:sz w:val="22"/>
          <w:szCs w:val="22"/>
          <w:u w:val="single"/>
        </w:rPr>
        <w:t>Community Service</w:t>
      </w:r>
    </w:p>
    <w:p w14:paraId="3B7B4B86" w14:textId="77777777" w:rsidR="00175056" w:rsidRDefault="00175056" w:rsidP="001C41DC">
      <w:pPr>
        <w:tabs>
          <w:tab w:val="left" w:pos="360"/>
        </w:tabs>
        <w:rPr>
          <w:rFonts w:ascii="Arial" w:hAnsi="Arial" w:cs="Arial"/>
          <w:b/>
          <w:sz w:val="22"/>
          <w:szCs w:val="22"/>
          <w:u w:val="single"/>
        </w:rPr>
      </w:pPr>
    </w:p>
    <w:p w14:paraId="6B1E4A0F" w14:textId="77777777" w:rsidR="0064040F" w:rsidRPr="00175056" w:rsidRDefault="00EB4441" w:rsidP="001C41DC">
      <w:pPr>
        <w:tabs>
          <w:tab w:val="left" w:pos="360"/>
        </w:tabs>
        <w:rPr>
          <w:rFonts w:ascii="Arial" w:hAnsi="Arial" w:cs="Arial"/>
          <w:b/>
          <w:sz w:val="22"/>
          <w:szCs w:val="22"/>
          <w:u w:val="single"/>
        </w:rPr>
      </w:pPr>
      <w:r w:rsidRPr="00EB4441">
        <w:rPr>
          <w:rFonts w:ascii="Arial" w:hAnsi="Arial" w:cs="Arial"/>
          <w:b/>
          <w:sz w:val="22"/>
          <w:szCs w:val="22"/>
        </w:rPr>
        <w:t>Art Donations</w:t>
      </w:r>
      <w:r>
        <w:rPr>
          <w:rFonts w:ascii="Arial" w:hAnsi="Arial" w:cs="Arial"/>
          <w:sz w:val="22"/>
          <w:szCs w:val="22"/>
        </w:rPr>
        <w:t xml:space="preserve">: </w:t>
      </w:r>
      <w:r w:rsidR="00175056">
        <w:rPr>
          <w:rFonts w:ascii="Arial" w:hAnsi="Arial" w:cs="Arial"/>
          <w:sz w:val="22"/>
          <w:szCs w:val="22"/>
        </w:rPr>
        <w:t xml:space="preserve">The following is a list of community events or non-profit organizations that raise money utilizing the Arts. </w:t>
      </w:r>
      <w:r w:rsidR="00CA3D72">
        <w:rPr>
          <w:rFonts w:ascii="Arial" w:hAnsi="Arial" w:cs="Arial"/>
          <w:sz w:val="22"/>
          <w:szCs w:val="22"/>
        </w:rPr>
        <w:t>As a ceramic artist, Dr. Kay</w:t>
      </w:r>
      <w:r w:rsidR="00175056">
        <w:rPr>
          <w:rFonts w:ascii="Arial" w:hAnsi="Arial" w:cs="Arial"/>
          <w:sz w:val="22"/>
          <w:szCs w:val="22"/>
        </w:rPr>
        <w:t xml:space="preserve">’s contributions include numerous donations of ceramic creations made by her. </w:t>
      </w:r>
      <w:r w:rsidR="00175056">
        <w:rPr>
          <w:rFonts w:ascii="Arial" w:hAnsi="Arial" w:cs="Arial"/>
          <w:b/>
          <w:sz w:val="22"/>
          <w:szCs w:val="22"/>
          <w:u w:val="single"/>
        </w:rPr>
        <w:br/>
      </w:r>
    </w:p>
    <w:p w14:paraId="3A0FF5F2" w14:textId="77777777" w:rsidR="00CA3D72" w:rsidRPr="00CA3D72" w:rsidRDefault="00CA3D72" w:rsidP="00CA3D72">
      <w:pPr>
        <w:rPr>
          <w:rFonts w:ascii="Arial" w:hAnsi="Arial" w:cs="Arial"/>
          <w:sz w:val="22"/>
          <w:szCs w:val="22"/>
        </w:rPr>
      </w:pPr>
    </w:p>
    <w:p w14:paraId="256C9C87" w14:textId="575F8A1C" w:rsidR="7B838F9A" w:rsidRDefault="7B838F9A" w:rsidP="7B838F9A">
      <w:pPr>
        <w:ind w:left="360"/>
        <w:rPr>
          <w:sz w:val="22"/>
          <w:szCs w:val="22"/>
        </w:rPr>
      </w:pPr>
    </w:p>
    <w:p w14:paraId="01B41799" w14:textId="294F4422" w:rsidR="00176571" w:rsidRDefault="00D85110" w:rsidP="5B03F639">
      <w:pPr>
        <w:pStyle w:val="ListParagraph"/>
        <w:numPr>
          <w:ilvl w:val="2"/>
          <w:numId w:val="12"/>
        </w:numPr>
        <w:ind w:left="1080"/>
      </w:pPr>
      <w:r>
        <w:lastRenderedPageBreak/>
        <w:t xml:space="preserve">Taught </w:t>
      </w:r>
      <w:r w:rsidR="00797880">
        <w:t>pottery class</w:t>
      </w:r>
      <w:r w:rsidR="007306AC">
        <w:t xml:space="preserve"> to</w:t>
      </w:r>
      <w:r w:rsidR="00FF6B7A">
        <w:t xml:space="preserve"> the girls group in </w:t>
      </w:r>
      <w:r w:rsidR="007306AC" w:rsidRPr="00FF6B7A">
        <w:rPr>
          <w:i/>
          <w:iCs/>
        </w:rPr>
        <w:t>Reach One Teach One</w:t>
      </w:r>
      <w:r w:rsidR="007306AC">
        <w:t xml:space="preserve"> </w:t>
      </w:r>
      <w:r w:rsidR="00FF6B7A">
        <w:t>a non-profit organization helping inner city youth in Chattanooga. Fall 2020.</w:t>
      </w:r>
    </w:p>
    <w:p w14:paraId="7454FA78" w14:textId="5C414F36" w:rsidR="65796D81" w:rsidRDefault="4B57990E" w:rsidP="00323BA3">
      <w:pPr>
        <w:pStyle w:val="ListParagraph"/>
        <w:numPr>
          <w:ilvl w:val="2"/>
          <w:numId w:val="12"/>
        </w:numPr>
        <w:ind w:left="1080"/>
      </w:pPr>
      <w:r w:rsidRPr="5B03F639">
        <w:t>Donated $2000 worth of pottery for TAC fundraiser</w:t>
      </w:r>
      <w:r w:rsidR="65796D81" w:rsidRPr="5B03F639">
        <w:t>. Fall 2019</w:t>
      </w:r>
    </w:p>
    <w:p w14:paraId="6241B860" w14:textId="49698E70" w:rsidR="66D01F51" w:rsidRDefault="66D01F51" w:rsidP="5B03F639">
      <w:pPr>
        <w:pStyle w:val="ListParagraph"/>
        <w:numPr>
          <w:ilvl w:val="2"/>
          <w:numId w:val="12"/>
        </w:numPr>
        <w:ind w:left="1080"/>
      </w:pPr>
      <w:r w:rsidRPr="5B03F639">
        <w:t xml:space="preserve">Raised </w:t>
      </w:r>
      <w:r w:rsidR="213834D3" w:rsidRPr="5B03F639">
        <w:t>funds</w:t>
      </w:r>
      <w:r w:rsidRPr="5B03F639">
        <w:t xml:space="preserve"> nearing $100</w:t>
      </w:r>
      <w:r w:rsidR="2C35CE37" w:rsidRPr="5B03F639">
        <w:t>0</w:t>
      </w:r>
      <w:r w:rsidRPr="5B03F639">
        <w:t xml:space="preserve"> for </w:t>
      </w:r>
      <w:r w:rsidR="380FBB04" w:rsidRPr="5B03F639">
        <w:t>Undergraduate</w:t>
      </w:r>
      <w:r w:rsidRPr="5B03F639">
        <w:t xml:space="preserve"> </w:t>
      </w:r>
      <w:r w:rsidR="54D95E20" w:rsidRPr="5B03F639">
        <w:t>Research</w:t>
      </w:r>
      <w:r w:rsidRPr="5B03F639">
        <w:t xml:space="preserve"> </w:t>
      </w:r>
      <w:r w:rsidR="3320679F" w:rsidRPr="5B03F639">
        <w:t>Symposium</w:t>
      </w:r>
      <w:r w:rsidRPr="5B03F639">
        <w:t>, since S</w:t>
      </w:r>
      <w:r w:rsidR="0734FB38" w:rsidRPr="5B03F639">
        <w:t>p</w:t>
      </w:r>
      <w:r w:rsidRPr="5B03F639">
        <w:t xml:space="preserve">ring </w:t>
      </w:r>
      <w:r w:rsidR="54AE0CE9" w:rsidRPr="5B03F639">
        <w:t xml:space="preserve">2018. </w:t>
      </w:r>
    </w:p>
    <w:p w14:paraId="0D78E744" w14:textId="4848327C" w:rsidR="2B3F9ED5" w:rsidRDefault="2B3F9ED5" w:rsidP="5B03F639">
      <w:pPr>
        <w:pStyle w:val="ListParagraph"/>
        <w:numPr>
          <w:ilvl w:val="2"/>
          <w:numId w:val="12"/>
        </w:numPr>
        <w:ind w:left="1080"/>
      </w:pPr>
      <w:r w:rsidRPr="5B03F639">
        <w:t xml:space="preserve">Donated Numerous ceramic flower pots to the décor of </w:t>
      </w:r>
      <w:proofErr w:type="spellStart"/>
      <w:r w:rsidRPr="5B03F639">
        <w:t>Peeples</w:t>
      </w:r>
      <w:proofErr w:type="spellEnd"/>
      <w:r w:rsidRPr="5B03F639">
        <w:t xml:space="preserve"> Hall.  Dalton</w:t>
      </w:r>
      <w:r w:rsidR="1D1030DE" w:rsidRPr="5B03F639">
        <w:t xml:space="preserve"> S</w:t>
      </w:r>
      <w:r w:rsidRPr="5B03F639">
        <w:t xml:space="preserve">tate </w:t>
      </w:r>
      <w:r w:rsidR="1E17F939" w:rsidRPr="5B03F639">
        <w:t>College, 2019</w:t>
      </w:r>
    </w:p>
    <w:p w14:paraId="0CB1A8B6" w14:textId="1013C533" w:rsidR="63A9AE69" w:rsidRDefault="63A9AE69" w:rsidP="5B03F639">
      <w:pPr>
        <w:pStyle w:val="ListParagraph"/>
        <w:numPr>
          <w:ilvl w:val="2"/>
          <w:numId w:val="12"/>
        </w:numPr>
        <w:ind w:left="1080"/>
        <w:rPr>
          <w:sz w:val="22"/>
          <w:szCs w:val="22"/>
        </w:rPr>
      </w:pPr>
      <w:r w:rsidRPr="5B03F639">
        <w:t>Taught a pottery class at Refection Riding Arboretum and Nature Center (RRANC). Donated all materials. Fall 2018.</w:t>
      </w:r>
    </w:p>
    <w:p w14:paraId="307E4D07" w14:textId="0D220660" w:rsidR="338D625E" w:rsidRDefault="338D625E" w:rsidP="5B03F639">
      <w:pPr>
        <w:pStyle w:val="ListParagraph"/>
        <w:numPr>
          <w:ilvl w:val="2"/>
          <w:numId w:val="12"/>
        </w:numPr>
        <w:ind w:left="1080"/>
        <w:rPr>
          <w:sz w:val="22"/>
          <w:szCs w:val="22"/>
        </w:rPr>
      </w:pPr>
      <w:r w:rsidRPr="5B03F639">
        <w:rPr>
          <w:sz w:val="22"/>
          <w:szCs w:val="22"/>
        </w:rPr>
        <w:t>Donated</w:t>
      </w:r>
      <w:r w:rsidRPr="5B03F639">
        <w:rPr>
          <w:color w:val="000000" w:themeColor="text1"/>
        </w:rPr>
        <w:t xml:space="preserve"> </w:t>
      </w:r>
      <w:r w:rsidR="71CCD1DF" w:rsidRPr="5B03F639">
        <w:rPr>
          <w:color w:val="000000" w:themeColor="text1"/>
        </w:rPr>
        <w:t xml:space="preserve">various pottery items </w:t>
      </w:r>
      <w:r w:rsidR="179FDD89" w:rsidRPr="5B03F639">
        <w:rPr>
          <w:color w:val="000000" w:themeColor="text1"/>
        </w:rPr>
        <w:t xml:space="preserve">to </w:t>
      </w:r>
      <w:r w:rsidRPr="5B03F639">
        <w:rPr>
          <w:color w:val="000000" w:themeColor="text1"/>
        </w:rPr>
        <w:t>RRANC</w:t>
      </w:r>
      <w:r w:rsidR="54C37997" w:rsidRPr="5B03F639">
        <w:rPr>
          <w:color w:val="000000" w:themeColor="text1"/>
        </w:rPr>
        <w:t xml:space="preserve"> fundraising</w:t>
      </w:r>
      <w:r w:rsidR="5C2726FC" w:rsidRPr="5B03F639">
        <w:rPr>
          <w:color w:val="000000" w:themeColor="text1"/>
        </w:rPr>
        <w:t>, $700 value, 2018,</w:t>
      </w:r>
      <w:r w:rsidR="5CA06402" w:rsidRPr="5B03F639">
        <w:rPr>
          <w:color w:val="000000" w:themeColor="text1"/>
        </w:rPr>
        <w:t xml:space="preserve"> 2019</w:t>
      </w:r>
    </w:p>
    <w:p w14:paraId="3726CA99" w14:textId="42C5AD0E" w:rsidR="02899CCD" w:rsidRDefault="02899CCD" w:rsidP="5B03F639">
      <w:pPr>
        <w:pStyle w:val="ListParagraph"/>
        <w:numPr>
          <w:ilvl w:val="2"/>
          <w:numId w:val="12"/>
        </w:numPr>
        <w:ind w:left="1080"/>
        <w:rPr>
          <w:sz w:val="22"/>
          <w:szCs w:val="22"/>
        </w:rPr>
      </w:pPr>
      <w:r w:rsidRPr="5B03F639">
        <w:rPr>
          <w:sz w:val="22"/>
          <w:szCs w:val="22"/>
        </w:rPr>
        <w:t xml:space="preserve">Fall Undergraduate Research </w:t>
      </w:r>
      <w:r w:rsidR="10A7B08B" w:rsidRPr="5B03F639">
        <w:rPr>
          <w:sz w:val="22"/>
          <w:szCs w:val="22"/>
        </w:rPr>
        <w:t>F</w:t>
      </w:r>
      <w:r w:rsidRPr="5B03F639">
        <w:rPr>
          <w:sz w:val="22"/>
          <w:szCs w:val="22"/>
        </w:rPr>
        <w:t>undraiser</w:t>
      </w:r>
      <w:r w:rsidR="3A40D676" w:rsidRPr="5B03F639">
        <w:rPr>
          <w:sz w:val="22"/>
          <w:szCs w:val="22"/>
        </w:rPr>
        <w:t>,</w:t>
      </w:r>
      <w:r w:rsidR="4E39E6CE" w:rsidRPr="5B03F639">
        <w:rPr>
          <w:sz w:val="22"/>
          <w:szCs w:val="22"/>
        </w:rPr>
        <w:t xml:space="preserve"> mugs and magnets </w:t>
      </w:r>
      <w:r w:rsidR="3A40D676" w:rsidRPr="5B03F639">
        <w:rPr>
          <w:sz w:val="22"/>
          <w:szCs w:val="22"/>
        </w:rPr>
        <w:t>raised `$600, Fall 2017</w:t>
      </w:r>
    </w:p>
    <w:p w14:paraId="2C36AF86" w14:textId="76907907" w:rsidR="3A40D676" w:rsidRDefault="3A40D676" w:rsidP="5B03F639">
      <w:pPr>
        <w:pStyle w:val="ListParagraph"/>
        <w:numPr>
          <w:ilvl w:val="2"/>
          <w:numId w:val="12"/>
        </w:numPr>
        <w:ind w:left="1080"/>
        <w:rPr>
          <w:sz w:val="22"/>
          <w:szCs w:val="22"/>
        </w:rPr>
      </w:pPr>
      <w:r w:rsidRPr="5B03F639">
        <w:rPr>
          <w:sz w:val="22"/>
          <w:szCs w:val="22"/>
        </w:rPr>
        <w:t xml:space="preserve">Donated 10 Mugs to DSC 50 years Celebration Committee, $300 value, Fall 2017 </w:t>
      </w:r>
    </w:p>
    <w:p w14:paraId="23073B09" w14:textId="7CAFEED1" w:rsidR="70D316C0" w:rsidRDefault="70D316C0" w:rsidP="5B03F639">
      <w:pPr>
        <w:pStyle w:val="ListParagraph"/>
        <w:numPr>
          <w:ilvl w:val="2"/>
          <w:numId w:val="12"/>
        </w:numPr>
        <w:ind w:left="1080"/>
        <w:rPr>
          <w:sz w:val="22"/>
          <w:szCs w:val="22"/>
        </w:rPr>
      </w:pPr>
      <w:r w:rsidRPr="5B03F639">
        <w:rPr>
          <w:sz w:val="22"/>
          <w:szCs w:val="22"/>
        </w:rPr>
        <w:t>Fundraiser for Pre-</w:t>
      </w:r>
      <w:r w:rsidR="645B4006" w:rsidRPr="5B03F639">
        <w:rPr>
          <w:sz w:val="22"/>
          <w:szCs w:val="22"/>
        </w:rPr>
        <w:t>H</w:t>
      </w:r>
      <w:r w:rsidRPr="5B03F639">
        <w:rPr>
          <w:sz w:val="22"/>
          <w:szCs w:val="22"/>
        </w:rPr>
        <w:t>ealth Committee Events</w:t>
      </w:r>
      <w:r w:rsidR="03F4E032" w:rsidRPr="5B03F639">
        <w:rPr>
          <w:sz w:val="22"/>
          <w:szCs w:val="22"/>
        </w:rPr>
        <w:t xml:space="preserve"> raised $160, 2017</w:t>
      </w:r>
    </w:p>
    <w:p w14:paraId="71393FE3" w14:textId="204D1E3F" w:rsidR="2705CAFD" w:rsidRDefault="22639EC7" w:rsidP="5B03F639">
      <w:pPr>
        <w:pStyle w:val="ListParagraph"/>
        <w:numPr>
          <w:ilvl w:val="2"/>
          <w:numId w:val="12"/>
        </w:numPr>
        <w:ind w:left="1080"/>
        <w:rPr>
          <w:sz w:val="22"/>
          <w:szCs w:val="22"/>
        </w:rPr>
      </w:pPr>
      <w:r w:rsidRPr="5B03F639">
        <w:rPr>
          <w:sz w:val="22"/>
          <w:szCs w:val="22"/>
        </w:rPr>
        <w:t xml:space="preserve">Donated supplies to make create ceramic items for First Year </w:t>
      </w:r>
      <w:r w:rsidR="0A59CD19" w:rsidRPr="5B03F639">
        <w:rPr>
          <w:sz w:val="22"/>
          <w:szCs w:val="22"/>
        </w:rPr>
        <w:t>Experience</w:t>
      </w:r>
      <w:r w:rsidRPr="5B03F639">
        <w:rPr>
          <w:sz w:val="22"/>
          <w:szCs w:val="22"/>
        </w:rPr>
        <w:t xml:space="preserve"> Course, </w:t>
      </w:r>
      <w:r w:rsidR="17225FED" w:rsidRPr="5B03F639">
        <w:rPr>
          <w:sz w:val="22"/>
          <w:szCs w:val="22"/>
        </w:rPr>
        <w:t xml:space="preserve">$300 value, </w:t>
      </w:r>
      <w:r w:rsidRPr="5B03F639">
        <w:rPr>
          <w:sz w:val="22"/>
          <w:szCs w:val="22"/>
        </w:rPr>
        <w:t>Dalton State Co</w:t>
      </w:r>
      <w:r w:rsidR="3696A9A0" w:rsidRPr="5B03F639">
        <w:rPr>
          <w:sz w:val="22"/>
          <w:szCs w:val="22"/>
        </w:rPr>
        <w:t xml:space="preserve">llege, 2016-2017 </w:t>
      </w:r>
    </w:p>
    <w:p w14:paraId="6412DD27" w14:textId="4C223F93" w:rsidR="2705CAFD" w:rsidRDefault="2705CAFD" w:rsidP="5B03F639">
      <w:pPr>
        <w:pStyle w:val="ListParagraph"/>
        <w:numPr>
          <w:ilvl w:val="2"/>
          <w:numId w:val="12"/>
        </w:numPr>
        <w:ind w:left="1080"/>
        <w:rPr>
          <w:sz w:val="22"/>
          <w:szCs w:val="22"/>
        </w:rPr>
      </w:pPr>
      <w:r w:rsidRPr="5B03F639">
        <w:rPr>
          <w:sz w:val="22"/>
          <w:szCs w:val="22"/>
        </w:rPr>
        <w:t>Stress Relief Workshop involving tie-dye and making ceramics, 2016</w:t>
      </w:r>
    </w:p>
    <w:p w14:paraId="0461B13C" w14:textId="1A4688F0" w:rsidR="665391BD" w:rsidRDefault="665391BD" w:rsidP="5B03F639">
      <w:pPr>
        <w:pStyle w:val="ListParagraph"/>
        <w:numPr>
          <w:ilvl w:val="2"/>
          <w:numId w:val="12"/>
        </w:numPr>
        <w:ind w:left="1080"/>
        <w:rPr>
          <w:sz w:val="22"/>
          <w:szCs w:val="22"/>
        </w:rPr>
      </w:pPr>
      <w:r w:rsidRPr="5B03F639">
        <w:rPr>
          <w:sz w:val="22"/>
          <w:szCs w:val="22"/>
        </w:rPr>
        <w:t xml:space="preserve">Morale Boosting Service at Dalton State College, Donated </w:t>
      </w:r>
      <w:r w:rsidR="43ACC334" w:rsidRPr="5B03F639">
        <w:rPr>
          <w:sz w:val="22"/>
          <w:szCs w:val="22"/>
        </w:rPr>
        <w:t xml:space="preserve">20 </w:t>
      </w:r>
      <w:r w:rsidRPr="5B03F639">
        <w:rPr>
          <w:sz w:val="22"/>
          <w:szCs w:val="22"/>
        </w:rPr>
        <w:t xml:space="preserve">mugs to STM staff and student </w:t>
      </w:r>
      <w:r w:rsidR="6E25DEDC" w:rsidRPr="5B03F639">
        <w:rPr>
          <w:sz w:val="22"/>
          <w:szCs w:val="22"/>
        </w:rPr>
        <w:t xml:space="preserve">workers, </w:t>
      </w:r>
      <w:r w:rsidR="367B5F6C" w:rsidRPr="5B03F639">
        <w:rPr>
          <w:sz w:val="22"/>
          <w:szCs w:val="22"/>
        </w:rPr>
        <w:t xml:space="preserve">$600 value, </w:t>
      </w:r>
      <w:r w:rsidR="6E25DEDC" w:rsidRPr="5B03F639">
        <w:rPr>
          <w:sz w:val="22"/>
          <w:szCs w:val="22"/>
        </w:rPr>
        <w:t>2016</w:t>
      </w:r>
    </w:p>
    <w:p w14:paraId="2C1F144E" w14:textId="7010C3D3" w:rsidR="00B83F45" w:rsidRDefault="599DB94A" w:rsidP="5B03F639">
      <w:pPr>
        <w:pStyle w:val="ListParagraph"/>
        <w:numPr>
          <w:ilvl w:val="2"/>
          <w:numId w:val="12"/>
        </w:numPr>
        <w:ind w:left="1080"/>
        <w:rPr>
          <w:sz w:val="22"/>
          <w:szCs w:val="22"/>
        </w:rPr>
      </w:pPr>
      <w:r w:rsidRPr="5B03F639">
        <w:rPr>
          <w:sz w:val="22"/>
          <w:szCs w:val="22"/>
        </w:rPr>
        <w:t xml:space="preserve">Ceramic Awards for the DSC Roadrunner Race, March 2015. </w:t>
      </w:r>
    </w:p>
    <w:p w14:paraId="377A877B" w14:textId="74CF2CC5" w:rsidR="00B83F45" w:rsidRDefault="00EB4441" w:rsidP="5B03F639">
      <w:pPr>
        <w:pStyle w:val="ListParagraph"/>
        <w:numPr>
          <w:ilvl w:val="2"/>
          <w:numId w:val="12"/>
        </w:numPr>
        <w:ind w:left="1080"/>
        <w:rPr>
          <w:sz w:val="22"/>
          <w:szCs w:val="22"/>
        </w:rPr>
      </w:pPr>
      <w:r w:rsidRPr="5B03F639">
        <w:rPr>
          <w:sz w:val="22"/>
          <w:szCs w:val="22"/>
        </w:rPr>
        <w:t>Provided pottery awards for the “Twisted Ankle” Marathon to benefit GA state Parks 2014</w:t>
      </w:r>
    </w:p>
    <w:p w14:paraId="3CC6A807" w14:textId="77777777" w:rsidR="00467EC5" w:rsidRDefault="00CA3D72" w:rsidP="5B03F639">
      <w:pPr>
        <w:pStyle w:val="ListParagraph"/>
        <w:numPr>
          <w:ilvl w:val="2"/>
          <w:numId w:val="12"/>
        </w:numPr>
        <w:ind w:left="1080"/>
        <w:rPr>
          <w:sz w:val="22"/>
          <w:szCs w:val="22"/>
        </w:rPr>
      </w:pPr>
      <w:r w:rsidRPr="5B03F639">
        <w:rPr>
          <w:sz w:val="22"/>
          <w:szCs w:val="22"/>
        </w:rPr>
        <w:t xml:space="preserve">Created plaques and mugs for “Caught in the Act of Great Teaching” award at Dalton State College </w:t>
      </w:r>
      <w:r w:rsidR="00EB4441" w:rsidRPr="5B03F639">
        <w:rPr>
          <w:sz w:val="22"/>
          <w:szCs w:val="22"/>
        </w:rPr>
        <w:t>2013-2014</w:t>
      </w:r>
    </w:p>
    <w:p w14:paraId="24959B85" w14:textId="77777777" w:rsidR="00B83F45" w:rsidRPr="00B83F45" w:rsidRDefault="00B83F45" w:rsidP="5B03F639">
      <w:pPr>
        <w:pStyle w:val="ListParagraph"/>
        <w:numPr>
          <w:ilvl w:val="2"/>
          <w:numId w:val="12"/>
        </w:numPr>
        <w:ind w:left="1080"/>
        <w:rPr>
          <w:sz w:val="22"/>
          <w:szCs w:val="22"/>
        </w:rPr>
      </w:pPr>
      <w:r w:rsidRPr="5B03F639">
        <w:rPr>
          <w:sz w:val="22"/>
          <w:szCs w:val="22"/>
        </w:rPr>
        <w:t>King’s Family benefit auction 2014</w:t>
      </w:r>
    </w:p>
    <w:p w14:paraId="45A7412A" w14:textId="77777777" w:rsidR="00467EC5" w:rsidRDefault="00467EC5" w:rsidP="5B03F639">
      <w:pPr>
        <w:pStyle w:val="ListParagraph"/>
        <w:numPr>
          <w:ilvl w:val="2"/>
          <w:numId w:val="12"/>
        </w:numPr>
        <w:ind w:left="1080"/>
        <w:rPr>
          <w:sz w:val="22"/>
          <w:szCs w:val="22"/>
        </w:rPr>
      </w:pPr>
      <w:r w:rsidRPr="5B03F639">
        <w:rPr>
          <w:sz w:val="22"/>
          <w:szCs w:val="22"/>
        </w:rPr>
        <w:t>DSC art show at Community Arts Guild, Dalton, GA 2012</w:t>
      </w:r>
    </w:p>
    <w:p w14:paraId="6695443F" w14:textId="77777777" w:rsidR="00467EC5" w:rsidRDefault="00467EC5" w:rsidP="5B03F639">
      <w:pPr>
        <w:pStyle w:val="ListParagraph"/>
        <w:numPr>
          <w:ilvl w:val="2"/>
          <w:numId w:val="12"/>
        </w:numPr>
        <w:ind w:left="1080"/>
        <w:rPr>
          <w:sz w:val="22"/>
          <w:szCs w:val="22"/>
        </w:rPr>
      </w:pPr>
      <w:r w:rsidRPr="5B03F639">
        <w:rPr>
          <w:sz w:val="22"/>
          <w:szCs w:val="22"/>
        </w:rPr>
        <w:t>Provided pottery awards for the “Run with Trish 5K for Team Hoyt” March 2013</w:t>
      </w:r>
    </w:p>
    <w:p w14:paraId="1533D0DD" w14:textId="77777777" w:rsidR="00B83F45" w:rsidRPr="00B83F45" w:rsidRDefault="00467EC5" w:rsidP="5B03F639">
      <w:pPr>
        <w:pStyle w:val="ListParagraph"/>
        <w:numPr>
          <w:ilvl w:val="2"/>
          <w:numId w:val="12"/>
        </w:numPr>
        <w:ind w:left="1080"/>
        <w:rPr>
          <w:sz w:val="22"/>
          <w:szCs w:val="22"/>
        </w:rPr>
      </w:pPr>
      <w:r w:rsidRPr="5B03F639">
        <w:rPr>
          <w:sz w:val="22"/>
          <w:szCs w:val="22"/>
        </w:rPr>
        <w:t>Hearts of Hospice Donation</w:t>
      </w:r>
      <w:r w:rsidR="00B83F45" w:rsidRPr="5B03F639">
        <w:rPr>
          <w:sz w:val="22"/>
          <w:szCs w:val="22"/>
        </w:rPr>
        <w:t xml:space="preserve"> for silent auction, 2013</w:t>
      </w:r>
    </w:p>
    <w:p w14:paraId="7FD32C1E" w14:textId="77777777" w:rsidR="00B83F45" w:rsidRDefault="00175056" w:rsidP="5B03F639">
      <w:pPr>
        <w:pStyle w:val="ListParagraph"/>
        <w:numPr>
          <w:ilvl w:val="2"/>
          <w:numId w:val="12"/>
        </w:numPr>
        <w:ind w:left="1080"/>
        <w:rPr>
          <w:sz w:val="22"/>
          <w:szCs w:val="22"/>
        </w:rPr>
      </w:pPr>
      <w:r w:rsidRPr="5B03F639">
        <w:rPr>
          <w:sz w:val="22"/>
          <w:szCs w:val="22"/>
        </w:rPr>
        <w:t>Hunter Underground, Hunter Museum Chat</w:t>
      </w:r>
      <w:r w:rsidR="00B83F45" w:rsidRPr="5B03F639">
        <w:rPr>
          <w:sz w:val="22"/>
          <w:szCs w:val="22"/>
        </w:rPr>
        <w:t xml:space="preserve">tanooga, TN </w:t>
      </w:r>
      <w:r w:rsidR="00EB4441" w:rsidRPr="5B03F639">
        <w:rPr>
          <w:sz w:val="22"/>
          <w:szCs w:val="22"/>
        </w:rPr>
        <w:t xml:space="preserve">March 2010 and </w:t>
      </w:r>
      <w:r w:rsidR="00B83F45" w:rsidRPr="5B03F639">
        <w:rPr>
          <w:sz w:val="22"/>
          <w:szCs w:val="22"/>
        </w:rPr>
        <w:t>2011</w:t>
      </w:r>
    </w:p>
    <w:p w14:paraId="749E8A5E" w14:textId="77777777" w:rsidR="00B83F45" w:rsidRPr="00B83F45" w:rsidRDefault="00175056" w:rsidP="5B03F639">
      <w:pPr>
        <w:pStyle w:val="ListParagraph"/>
        <w:numPr>
          <w:ilvl w:val="2"/>
          <w:numId w:val="12"/>
        </w:numPr>
        <w:ind w:left="1080"/>
        <w:rPr>
          <w:sz w:val="22"/>
          <w:szCs w:val="22"/>
        </w:rPr>
      </w:pPr>
      <w:r w:rsidRPr="5B03F639">
        <w:rPr>
          <w:sz w:val="22"/>
          <w:szCs w:val="22"/>
        </w:rPr>
        <w:t>Art on Main to benefit Chattanooga CARES</w:t>
      </w:r>
      <w:r w:rsidR="00B83F45" w:rsidRPr="5B03F639">
        <w:rPr>
          <w:sz w:val="22"/>
          <w:szCs w:val="22"/>
        </w:rPr>
        <w:t xml:space="preserve"> </w:t>
      </w:r>
      <w:r w:rsidRPr="5B03F639">
        <w:rPr>
          <w:sz w:val="22"/>
          <w:szCs w:val="22"/>
        </w:rPr>
        <w:t>April 2009</w:t>
      </w:r>
      <w:r w:rsidR="00CA3D72" w:rsidRPr="5B03F639">
        <w:rPr>
          <w:sz w:val="22"/>
          <w:szCs w:val="22"/>
        </w:rPr>
        <w:t>-2013</w:t>
      </w:r>
    </w:p>
    <w:p w14:paraId="5630AD66" w14:textId="13B9EEC1" w:rsidR="00B83F45" w:rsidRPr="00B83F45" w:rsidRDefault="00175056" w:rsidP="5B03F639">
      <w:pPr>
        <w:pStyle w:val="ListParagraph"/>
        <w:numPr>
          <w:ilvl w:val="2"/>
          <w:numId w:val="12"/>
        </w:numPr>
        <w:ind w:left="1080"/>
        <w:rPr>
          <w:sz w:val="22"/>
          <w:szCs w:val="22"/>
        </w:rPr>
      </w:pPr>
      <w:r w:rsidRPr="5B03F639">
        <w:rPr>
          <w:sz w:val="22"/>
          <w:szCs w:val="22"/>
        </w:rPr>
        <w:t>Chattanooga Bicentennial Library Benefit Chattanooga, TN</w:t>
      </w:r>
      <w:r w:rsidR="00B83F45">
        <w:br/>
      </w:r>
      <w:r w:rsidRPr="5B03F639">
        <w:rPr>
          <w:sz w:val="22"/>
          <w:szCs w:val="22"/>
        </w:rPr>
        <w:t>October 2009 and 2010</w:t>
      </w:r>
    </w:p>
    <w:p w14:paraId="0549B8D4" w14:textId="02467B15" w:rsidR="00175056" w:rsidRPr="00B83F45" w:rsidRDefault="00175056" w:rsidP="5B03F639">
      <w:pPr>
        <w:pStyle w:val="ListParagraph"/>
        <w:numPr>
          <w:ilvl w:val="2"/>
          <w:numId w:val="12"/>
        </w:numPr>
        <w:ind w:left="1080"/>
        <w:rPr>
          <w:sz w:val="22"/>
          <w:szCs w:val="22"/>
        </w:rPr>
      </w:pPr>
      <w:r w:rsidRPr="5B03F639">
        <w:rPr>
          <w:sz w:val="22"/>
          <w:szCs w:val="22"/>
        </w:rPr>
        <w:t>Southern Country Auctions to benefit Chattanooga CARES</w:t>
      </w:r>
      <w:r>
        <w:br/>
      </w:r>
      <w:r w:rsidRPr="5B03F639">
        <w:rPr>
          <w:sz w:val="22"/>
          <w:szCs w:val="22"/>
        </w:rPr>
        <w:t>November 2009</w:t>
      </w:r>
      <w:r w:rsidR="00CA3D72" w:rsidRPr="5B03F639">
        <w:rPr>
          <w:sz w:val="22"/>
          <w:szCs w:val="22"/>
        </w:rPr>
        <w:t>-2013</w:t>
      </w:r>
      <w:r w:rsidRPr="5B03F639">
        <w:rPr>
          <w:sz w:val="22"/>
          <w:szCs w:val="22"/>
        </w:rPr>
        <w:t>, May 2011</w:t>
      </w:r>
      <w:r w:rsidR="00CA3D72" w:rsidRPr="5B03F639">
        <w:rPr>
          <w:sz w:val="22"/>
          <w:szCs w:val="22"/>
        </w:rPr>
        <w:t>-201</w:t>
      </w:r>
      <w:r w:rsidR="4CB787F5" w:rsidRPr="5B03F639">
        <w:rPr>
          <w:sz w:val="22"/>
          <w:szCs w:val="22"/>
        </w:rPr>
        <w:t>5</w:t>
      </w:r>
    </w:p>
    <w:p w14:paraId="61829076" w14:textId="77777777" w:rsidR="00EB4441" w:rsidRPr="00EB4441" w:rsidRDefault="00EB4441" w:rsidP="5B03F639">
      <w:pPr>
        <w:ind w:left="720"/>
        <w:rPr>
          <w:sz w:val="22"/>
          <w:szCs w:val="22"/>
        </w:rPr>
      </w:pPr>
    </w:p>
    <w:p w14:paraId="3E7C6E82" w14:textId="42CCE600" w:rsidR="00EB4441" w:rsidRPr="00EB4441" w:rsidRDefault="00EB4441" w:rsidP="5B03F639">
      <w:pPr>
        <w:rPr>
          <w:b/>
          <w:bCs/>
          <w:sz w:val="22"/>
          <w:szCs w:val="22"/>
        </w:rPr>
      </w:pPr>
      <w:r w:rsidRPr="5B03F639">
        <w:rPr>
          <w:b/>
          <w:bCs/>
          <w:sz w:val="22"/>
          <w:szCs w:val="22"/>
        </w:rPr>
        <w:t>Other Service</w:t>
      </w:r>
    </w:p>
    <w:p w14:paraId="2BA226A1" w14:textId="77777777" w:rsidR="00175056" w:rsidRPr="00612F0D" w:rsidRDefault="00175056" w:rsidP="5B03F639">
      <w:pPr>
        <w:tabs>
          <w:tab w:val="left" w:pos="360"/>
        </w:tabs>
        <w:rPr>
          <w:sz w:val="22"/>
          <w:szCs w:val="22"/>
        </w:rPr>
      </w:pPr>
    </w:p>
    <w:p w14:paraId="00135CDC" w14:textId="55DCA4F5" w:rsidR="1A5B3DD1" w:rsidRPr="00C9735F" w:rsidRDefault="1A5B3DD1" w:rsidP="5B03F639">
      <w:pPr>
        <w:pStyle w:val="ListParagraph"/>
        <w:numPr>
          <w:ilvl w:val="2"/>
          <w:numId w:val="12"/>
        </w:numPr>
        <w:ind w:left="1080"/>
      </w:pPr>
      <w:r w:rsidRPr="5B03F639">
        <w:t>Organized Turtle Assurance</w:t>
      </w:r>
      <w:r w:rsidR="6C2EE3A3" w:rsidRPr="5B03F639">
        <w:t xml:space="preserve"> Colony </w:t>
      </w:r>
      <w:r w:rsidR="3FAC306C" w:rsidRPr="5B03F639">
        <w:t xml:space="preserve">(TAC) </w:t>
      </w:r>
      <w:r w:rsidR="6C2EE3A3" w:rsidRPr="5B03F639">
        <w:t xml:space="preserve">Fundraiser, </w:t>
      </w:r>
      <w:r w:rsidR="03D48323" w:rsidRPr="5B03F639">
        <w:t>Raised</w:t>
      </w:r>
      <w:r w:rsidRPr="5B03F639">
        <w:t xml:space="preserve"> </w:t>
      </w:r>
      <w:r w:rsidRPr="00C9735F">
        <w:t>$2243.77</w:t>
      </w:r>
      <w:r w:rsidR="0CA12B54" w:rsidRPr="00C9735F">
        <w:t xml:space="preserve">. Fall 2019 </w:t>
      </w:r>
    </w:p>
    <w:p w14:paraId="746D2199" w14:textId="3F6159B6" w:rsidR="1801679A" w:rsidRPr="00C9735F" w:rsidRDefault="1801679A" w:rsidP="5B03F639">
      <w:pPr>
        <w:pStyle w:val="ListParagraph"/>
        <w:numPr>
          <w:ilvl w:val="2"/>
          <w:numId w:val="12"/>
        </w:numPr>
        <w:ind w:left="1080"/>
      </w:pPr>
      <w:r w:rsidRPr="00C9735F">
        <w:t>Lab coordinator</w:t>
      </w:r>
      <w:r w:rsidR="4B96F981" w:rsidRPr="00C9735F">
        <w:t xml:space="preserve"> for Microbiology teaching and research labs, Dalton State College, 20</w:t>
      </w:r>
      <w:r w:rsidR="58BAB1C9" w:rsidRPr="00C9735F">
        <w:t>14-2020</w:t>
      </w:r>
    </w:p>
    <w:p w14:paraId="691EEFD7" w14:textId="50A2FF52" w:rsidR="0C44ABDA" w:rsidRDefault="0C44ABDA" w:rsidP="5B03F639">
      <w:pPr>
        <w:pStyle w:val="ListParagraph"/>
        <w:numPr>
          <w:ilvl w:val="2"/>
          <w:numId w:val="12"/>
        </w:numPr>
        <w:spacing w:line="259" w:lineRule="auto"/>
        <w:ind w:left="1080"/>
      </w:pPr>
      <w:r w:rsidRPr="5B03F639">
        <w:t xml:space="preserve">Culture </w:t>
      </w:r>
      <w:r w:rsidR="293BB284" w:rsidRPr="5B03F639">
        <w:t xml:space="preserve">various </w:t>
      </w:r>
      <w:r w:rsidRPr="5B03F639">
        <w:t>microorganism</w:t>
      </w:r>
      <w:r w:rsidR="662FB035" w:rsidRPr="5B03F639">
        <w:t>s</w:t>
      </w:r>
      <w:r w:rsidRPr="5B03F639">
        <w:t xml:space="preserve"> for colleagues, 2010-2020 </w:t>
      </w:r>
    </w:p>
    <w:p w14:paraId="69C0CA72" w14:textId="17F0F97B" w:rsidR="6942A823" w:rsidRPr="00C9735F" w:rsidRDefault="6942A823" w:rsidP="5B03F639">
      <w:pPr>
        <w:pStyle w:val="ListParagraph"/>
        <w:numPr>
          <w:ilvl w:val="2"/>
          <w:numId w:val="12"/>
        </w:numPr>
        <w:ind w:left="1080"/>
      </w:pPr>
      <w:r w:rsidRPr="00C9735F">
        <w:t xml:space="preserve">Mentor </w:t>
      </w:r>
      <w:r w:rsidR="1030F009" w:rsidRPr="00C9735F">
        <w:t>students</w:t>
      </w:r>
      <w:r w:rsidRPr="00C9735F">
        <w:t xml:space="preserve"> in </w:t>
      </w:r>
      <w:r w:rsidR="6565D37F" w:rsidRPr="00C9735F">
        <w:t>S</w:t>
      </w:r>
      <w:r w:rsidRPr="00C9735F">
        <w:t xml:space="preserve">ervice </w:t>
      </w:r>
      <w:r w:rsidR="6175F5AF" w:rsidRPr="00C9735F">
        <w:t>L</w:t>
      </w:r>
      <w:r w:rsidRPr="00C9735F">
        <w:t>earning 2013-2020</w:t>
      </w:r>
    </w:p>
    <w:p w14:paraId="350711AD" w14:textId="7E393459" w:rsidR="6942A823" w:rsidRPr="00C9735F" w:rsidRDefault="6942A823" w:rsidP="5B03F639">
      <w:pPr>
        <w:pStyle w:val="ListParagraph"/>
        <w:numPr>
          <w:ilvl w:val="2"/>
          <w:numId w:val="12"/>
        </w:numPr>
        <w:ind w:left="1080"/>
      </w:pPr>
      <w:r w:rsidRPr="00C9735F">
        <w:t xml:space="preserve">Mentor students in </w:t>
      </w:r>
      <w:r w:rsidR="0108F887" w:rsidRPr="00C9735F">
        <w:t>Microbiological</w:t>
      </w:r>
      <w:r w:rsidRPr="00C9735F">
        <w:t xml:space="preserve"> </w:t>
      </w:r>
      <w:r w:rsidR="24140741" w:rsidRPr="00C9735F">
        <w:t>research</w:t>
      </w:r>
      <w:r w:rsidRPr="00C9735F">
        <w:t xml:space="preserve"> 20</w:t>
      </w:r>
      <w:r w:rsidR="34BB1A31" w:rsidRPr="00C9735F">
        <w:t>11-2020</w:t>
      </w:r>
    </w:p>
    <w:p w14:paraId="3E593EE3" w14:textId="0D93EA11" w:rsidR="08613866" w:rsidRPr="00C9735F" w:rsidRDefault="08613866" w:rsidP="5B03F639">
      <w:pPr>
        <w:pStyle w:val="ListParagraph"/>
        <w:numPr>
          <w:ilvl w:val="2"/>
          <w:numId w:val="12"/>
        </w:numPr>
        <w:ind w:left="1080"/>
      </w:pPr>
      <w:r w:rsidRPr="00C9735F">
        <w:t>Collection of food items from biology students to donate to local food bank every semester, Fall 2012</w:t>
      </w:r>
      <w:r w:rsidR="6C3731FD" w:rsidRPr="00C9735F">
        <w:t xml:space="preserve"> –</w:t>
      </w:r>
      <w:r w:rsidRPr="00C9735F">
        <w:t>2019</w:t>
      </w:r>
    </w:p>
    <w:p w14:paraId="528BF606" w14:textId="039A7C14" w:rsidR="1F394A68" w:rsidRDefault="1F394A68" w:rsidP="5B03F639">
      <w:pPr>
        <w:pStyle w:val="ListParagraph"/>
        <w:numPr>
          <w:ilvl w:val="2"/>
          <w:numId w:val="12"/>
        </w:numPr>
        <w:ind w:left="1080"/>
      </w:pPr>
      <w:r w:rsidRPr="5B03F639">
        <w:t xml:space="preserve"> Research Forum</w:t>
      </w:r>
      <w:r w:rsidR="1A12CA18" w:rsidRPr="5B03F639">
        <w:t xml:space="preserve"> at Dalton</w:t>
      </w:r>
      <w:r w:rsidR="0E123E7D" w:rsidRPr="5B03F639">
        <w:t xml:space="preserve"> </w:t>
      </w:r>
      <w:r w:rsidR="1A12CA18" w:rsidRPr="5B03F639">
        <w:t xml:space="preserve">State College </w:t>
      </w:r>
      <w:r w:rsidR="0918B1FD" w:rsidRPr="5B03F639">
        <w:t>Fall 2015 and Fall 2017</w:t>
      </w:r>
    </w:p>
    <w:p w14:paraId="6AB5EC84" w14:textId="09A51A6D" w:rsidR="67278EAA" w:rsidRPr="00C9735F" w:rsidRDefault="67278EAA" w:rsidP="5B03F639">
      <w:pPr>
        <w:pStyle w:val="ListParagraph"/>
        <w:numPr>
          <w:ilvl w:val="2"/>
          <w:numId w:val="12"/>
        </w:numPr>
        <w:ind w:left="1080"/>
      </w:pPr>
      <w:r w:rsidRPr="00C9735F">
        <w:t>Taught</w:t>
      </w:r>
      <w:r w:rsidR="4DCAF6E0" w:rsidRPr="00C9735F">
        <w:t xml:space="preserve"> </w:t>
      </w:r>
      <w:r w:rsidRPr="00C9735F">
        <w:t>Microbiology</w:t>
      </w:r>
      <w:r w:rsidR="2538360A" w:rsidRPr="00C9735F">
        <w:t xml:space="preserve"> </w:t>
      </w:r>
      <w:r w:rsidR="4559742F" w:rsidRPr="00C9735F">
        <w:t>demonstrations</w:t>
      </w:r>
      <w:r w:rsidR="2538360A" w:rsidRPr="00C9735F">
        <w:t xml:space="preserve"> workshop</w:t>
      </w:r>
      <w:r w:rsidRPr="00C9735F">
        <w:t xml:space="preserve"> </w:t>
      </w:r>
      <w:r w:rsidR="3B722144" w:rsidRPr="00C9735F">
        <w:t xml:space="preserve">to 2nd grade class from </w:t>
      </w:r>
      <w:r w:rsidRPr="00C9735F">
        <w:t>m Tolbert Elementary School, F</w:t>
      </w:r>
      <w:r w:rsidR="00A61BA6" w:rsidRPr="00C9735F">
        <w:t xml:space="preserve">all, 2016 and </w:t>
      </w:r>
      <w:r w:rsidRPr="00C9735F">
        <w:t>2017</w:t>
      </w:r>
    </w:p>
    <w:p w14:paraId="147E079C" w14:textId="73194A9C" w:rsidR="67278EAA" w:rsidRPr="00C9735F" w:rsidRDefault="67278EAA" w:rsidP="5B03F639">
      <w:pPr>
        <w:pStyle w:val="ListParagraph"/>
        <w:numPr>
          <w:ilvl w:val="2"/>
          <w:numId w:val="12"/>
        </w:numPr>
        <w:ind w:left="1080"/>
      </w:pPr>
      <w:r w:rsidRPr="00C9735F">
        <w:t>Judge for</w:t>
      </w:r>
      <w:r w:rsidRPr="5B03F639">
        <w:t xml:space="preserve"> </w:t>
      </w:r>
      <w:proofErr w:type="spellStart"/>
      <w:r w:rsidRPr="5B03F639">
        <w:t>Coahulla</w:t>
      </w:r>
      <w:proofErr w:type="spellEnd"/>
      <w:r w:rsidRPr="5B03F639">
        <w:t xml:space="preserve"> Creek Agriscience Fair, 2017.</w:t>
      </w:r>
    </w:p>
    <w:p w14:paraId="7C32E583" w14:textId="27030269" w:rsidR="1ED1C07A" w:rsidRPr="00C9735F" w:rsidRDefault="1ED1C07A" w:rsidP="5B03F639">
      <w:pPr>
        <w:pStyle w:val="ListParagraph"/>
        <w:numPr>
          <w:ilvl w:val="2"/>
          <w:numId w:val="12"/>
        </w:numPr>
        <w:ind w:left="1080"/>
      </w:pPr>
      <w:r w:rsidRPr="00C9735F">
        <w:t>Taught other Professors’ Research Students how to preserve bacterial cultures</w:t>
      </w:r>
      <w:r w:rsidR="49DCA77B" w:rsidRPr="00C9735F">
        <w:t xml:space="preserve"> 2014-2015</w:t>
      </w:r>
    </w:p>
    <w:p w14:paraId="4671C944" w14:textId="445C5B04" w:rsidR="00467EC5" w:rsidRPr="00C9735F" w:rsidRDefault="00EB4441" w:rsidP="5B03F639">
      <w:pPr>
        <w:pStyle w:val="ListParagraph"/>
        <w:numPr>
          <w:ilvl w:val="2"/>
          <w:numId w:val="12"/>
        </w:numPr>
        <w:ind w:left="1080"/>
      </w:pPr>
      <w:r w:rsidRPr="00C9735F">
        <w:t>Dalton State Foundation Summer camp instructor</w:t>
      </w:r>
      <w:r w:rsidR="7D7AE0A4" w:rsidRPr="00C9735F">
        <w:t>,</w:t>
      </w:r>
      <w:r w:rsidRPr="00C9735F">
        <w:t xml:space="preserve"> 2013</w:t>
      </w:r>
    </w:p>
    <w:p w14:paraId="7B88B1C6" w14:textId="22676365" w:rsidR="00467EC5" w:rsidRPr="00C9735F" w:rsidRDefault="00467EC5" w:rsidP="5B03F639">
      <w:pPr>
        <w:pStyle w:val="ListParagraph"/>
        <w:numPr>
          <w:ilvl w:val="2"/>
          <w:numId w:val="12"/>
        </w:numPr>
        <w:spacing w:line="259" w:lineRule="auto"/>
        <w:ind w:left="1080"/>
      </w:pPr>
      <w:r w:rsidRPr="00C9735F">
        <w:lastRenderedPageBreak/>
        <w:t>Collection of “pull tabs” from biology students to donate to Ronald McDonald House or the Shriner’s Hospital</w:t>
      </w:r>
      <w:r w:rsidR="2AE0ECFD" w:rsidRPr="00C9735F">
        <w:t>, 2011, 2012, 2013, 2014</w:t>
      </w:r>
      <w:r w:rsidR="09352C8B" w:rsidRPr="00C9735F">
        <w:t>, 2015, 2016</w:t>
      </w:r>
      <w:r w:rsidR="0A7B8B4D" w:rsidRPr="00C9735F">
        <w:t>, 2017</w:t>
      </w:r>
    </w:p>
    <w:p w14:paraId="6FFE61DA" w14:textId="3C478209" w:rsidR="00467EC5" w:rsidRPr="00C9735F" w:rsidRDefault="00467EC5" w:rsidP="5B03F639">
      <w:pPr>
        <w:pStyle w:val="ListParagraph"/>
        <w:numPr>
          <w:ilvl w:val="2"/>
          <w:numId w:val="12"/>
        </w:numPr>
        <w:ind w:left="1080"/>
      </w:pPr>
      <w:r w:rsidRPr="00C9735F">
        <w:t>Environmental Club</w:t>
      </w:r>
      <w:r w:rsidR="025A2D4D" w:rsidRPr="00C9735F">
        <w:t xml:space="preserve"> (Registered student organization)</w:t>
      </w:r>
      <w:r w:rsidRPr="00C9735F">
        <w:t xml:space="preserve"> Faculty advisor 2012-201</w:t>
      </w:r>
      <w:r w:rsidR="1BD0BC3C" w:rsidRPr="00C9735F">
        <w:t>6</w:t>
      </w:r>
    </w:p>
    <w:p w14:paraId="5F19EAE9" w14:textId="4F1A4230" w:rsidR="00467EC5" w:rsidRPr="00C9735F" w:rsidRDefault="00467EC5" w:rsidP="5B03F639">
      <w:pPr>
        <w:pStyle w:val="ListParagraph"/>
        <w:numPr>
          <w:ilvl w:val="2"/>
          <w:numId w:val="12"/>
        </w:numPr>
        <w:ind w:left="1080"/>
      </w:pPr>
      <w:r w:rsidRPr="00C9735F">
        <w:t>Pre-Health Care Professionals</w:t>
      </w:r>
      <w:r w:rsidR="2CEF6C61" w:rsidRPr="00C9735F">
        <w:t xml:space="preserve"> (Registered student organization)</w:t>
      </w:r>
      <w:r w:rsidRPr="00C9735F">
        <w:t xml:space="preserve"> Faculty Advisor 2014</w:t>
      </w:r>
      <w:r w:rsidR="2B543B2D" w:rsidRPr="00C9735F">
        <w:t>, 2015</w:t>
      </w:r>
      <w:r w:rsidR="7B9871A4" w:rsidRPr="00C9735F">
        <w:t>, 2016</w:t>
      </w:r>
    </w:p>
    <w:p w14:paraId="42F3618C" w14:textId="31ED942D" w:rsidR="00467EC5" w:rsidRPr="00C9735F" w:rsidRDefault="00467EC5" w:rsidP="5B03F639">
      <w:pPr>
        <w:pStyle w:val="ListParagraph"/>
        <w:numPr>
          <w:ilvl w:val="2"/>
          <w:numId w:val="12"/>
        </w:numPr>
        <w:spacing w:line="259" w:lineRule="auto"/>
        <w:ind w:left="1080"/>
      </w:pPr>
      <w:r w:rsidRPr="00C9735F">
        <w:t xml:space="preserve">Beta Chi Nu Research Lounge presenter, </w:t>
      </w:r>
      <w:r w:rsidR="591787B4" w:rsidRPr="00C9735F">
        <w:t>2012-2019</w:t>
      </w:r>
    </w:p>
    <w:p w14:paraId="17AD93B2" w14:textId="77777777" w:rsidR="00EB4441" w:rsidRPr="00B83F45" w:rsidRDefault="00EB4441" w:rsidP="5B03F639">
      <w:pPr>
        <w:ind w:left="720"/>
        <w:rPr>
          <w:sz w:val="22"/>
          <w:szCs w:val="22"/>
        </w:rPr>
      </w:pPr>
    </w:p>
    <w:p w14:paraId="0DE4B5B7" w14:textId="77777777" w:rsidR="00EB4441" w:rsidRPr="00EB4441" w:rsidRDefault="00EB4441" w:rsidP="5B03F639">
      <w:pPr>
        <w:rPr>
          <w:sz w:val="22"/>
          <w:szCs w:val="22"/>
        </w:rPr>
      </w:pPr>
    </w:p>
    <w:p w14:paraId="66204FF1" w14:textId="77777777" w:rsidR="00EB4441" w:rsidRPr="00612F0D" w:rsidRDefault="00EB4441" w:rsidP="5B03F639">
      <w:pPr>
        <w:rPr>
          <w:sz w:val="22"/>
          <w:szCs w:val="22"/>
        </w:rPr>
      </w:pPr>
    </w:p>
    <w:p w14:paraId="2DBF0D7D" w14:textId="77777777" w:rsidR="0064040F" w:rsidRPr="00612F0D" w:rsidRDefault="0064040F" w:rsidP="5B03F639">
      <w:pPr>
        <w:rPr>
          <w:sz w:val="22"/>
          <w:szCs w:val="22"/>
        </w:rPr>
      </w:pPr>
    </w:p>
    <w:p w14:paraId="035D13C5" w14:textId="77777777" w:rsidR="0064040F" w:rsidRPr="00612F0D" w:rsidRDefault="0064040F" w:rsidP="5B03F639">
      <w:pPr>
        <w:tabs>
          <w:tab w:val="left" w:pos="360"/>
        </w:tabs>
        <w:rPr>
          <w:b/>
          <w:bCs/>
          <w:sz w:val="22"/>
          <w:szCs w:val="22"/>
        </w:rPr>
      </w:pPr>
      <w:r w:rsidRPr="5B03F639">
        <w:rPr>
          <w:b/>
          <w:bCs/>
          <w:sz w:val="22"/>
          <w:szCs w:val="22"/>
        </w:rPr>
        <w:t>8.</w:t>
      </w:r>
      <w:r w:rsidR="00612F0D" w:rsidRPr="00612F0D">
        <w:rPr>
          <w:rFonts w:ascii="Arial" w:hAnsi="Arial" w:cs="Arial"/>
          <w:b/>
          <w:sz w:val="22"/>
          <w:szCs w:val="22"/>
        </w:rPr>
        <w:tab/>
      </w:r>
      <w:r w:rsidRPr="5B03F639">
        <w:rPr>
          <w:b/>
          <w:bCs/>
          <w:sz w:val="22"/>
          <w:szCs w:val="22"/>
          <w:u w:val="single"/>
        </w:rPr>
        <w:t>MAJOR COMMITTEES</w:t>
      </w:r>
      <w:r w:rsidRPr="5B03F639">
        <w:rPr>
          <w:b/>
          <w:bCs/>
          <w:sz w:val="22"/>
          <w:szCs w:val="22"/>
        </w:rPr>
        <w:t>: (in last 10 years)</w:t>
      </w:r>
    </w:p>
    <w:p w14:paraId="6B62F1B3" w14:textId="77777777" w:rsidR="00FC53DF" w:rsidRDefault="00612F0D" w:rsidP="5B03F639">
      <w:pPr>
        <w:ind w:left="360" w:hanging="360"/>
        <w:rPr>
          <w:sz w:val="22"/>
          <w:szCs w:val="22"/>
        </w:rPr>
      </w:pPr>
      <w:r w:rsidRPr="00612F0D">
        <w:rPr>
          <w:rFonts w:ascii="Arial" w:hAnsi="Arial" w:cs="Arial"/>
          <w:sz w:val="22"/>
          <w:szCs w:val="22"/>
        </w:rPr>
        <w:tab/>
      </w:r>
    </w:p>
    <w:p w14:paraId="709AC72A" w14:textId="3FD29E47" w:rsidR="5BC22470" w:rsidRPr="00C9735F" w:rsidRDefault="5BC22470" w:rsidP="5B03F639">
      <w:pPr>
        <w:pStyle w:val="ListParagraph"/>
        <w:numPr>
          <w:ilvl w:val="2"/>
          <w:numId w:val="12"/>
        </w:numPr>
        <w:ind w:left="1080"/>
      </w:pPr>
      <w:r w:rsidRPr="00C9735F">
        <w:t>Undergraduate Research Symposium Committee.</w:t>
      </w:r>
      <w:r w:rsidR="0C9E95ED" w:rsidRPr="00C9735F">
        <w:t xml:space="preserve"> Active Participant since 2018,</w:t>
      </w:r>
      <w:r w:rsidRPr="00C9735F">
        <w:t xml:space="preserve"> Co-chair since </w:t>
      </w:r>
      <w:r w:rsidR="638F486E" w:rsidRPr="00C9735F">
        <w:t xml:space="preserve">Spring </w:t>
      </w:r>
      <w:r w:rsidRPr="00C9735F">
        <w:t>2020</w:t>
      </w:r>
    </w:p>
    <w:p w14:paraId="5F678527" w14:textId="7828941A" w:rsidR="6D4B86CA" w:rsidRPr="00C9735F" w:rsidRDefault="290473C4" w:rsidP="5B03F639">
      <w:pPr>
        <w:pStyle w:val="ListParagraph"/>
        <w:numPr>
          <w:ilvl w:val="2"/>
          <w:numId w:val="12"/>
        </w:numPr>
        <w:ind w:left="1080"/>
      </w:pPr>
      <w:r w:rsidRPr="00C9735F">
        <w:t>Fall Undergraduate Research Conference,</w:t>
      </w:r>
      <w:r w:rsidR="7CBD386C" w:rsidRPr="00C9735F">
        <w:t xml:space="preserve"> Dalton State College</w:t>
      </w:r>
      <w:r w:rsidRPr="00C9735F">
        <w:t xml:space="preserve"> Chair, Fall 2015 and Fall 2017</w:t>
      </w:r>
    </w:p>
    <w:p w14:paraId="6D5284F6" w14:textId="58ED130C" w:rsidR="3A76D060" w:rsidRPr="00C9735F" w:rsidRDefault="3A76D060" w:rsidP="5B03F639">
      <w:pPr>
        <w:pStyle w:val="ListParagraph"/>
        <w:numPr>
          <w:ilvl w:val="2"/>
          <w:numId w:val="12"/>
        </w:numPr>
        <w:ind w:left="1080"/>
      </w:pPr>
      <w:r w:rsidRPr="00C9735F">
        <w:t>Student Scholarship Showcase</w:t>
      </w:r>
      <w:r w:rsidR="594A0602" w:rsidRPr="00C9735F">
        <w:t xml:space="preserve">, </w:t>
      </w:r>
      <w:r w:rsidRPr="00C9735F">
        <w:t>Dalton State College</w:t>
      </w:r>
      <w:r w:rsidR="7BE8E2A3" w:rsidRPr="00C9735F">
        <w:t>,</w:t>
      </w:r>
      <w:r w:rsidRPr="00C9735F">
        <w:t xml:space="preserve"> </w:t>
      </w:r>
      <w:r w:rsidR="2404B468" w:rsidRPr="00C9735F">
        <w:t xml:space="preserve">Chair, </w:t>
      </w:r>
      <w:r w:rsidR="2B40871E" w:rsidRPr="00C9735F">
        <w:t xml:space="preserve">Spring </w:t>
      </w:r>
      <w:r w:rsidRPr="00C9735F">
        <w:t>2015</w:t>
      </w:r>
    </w:p>
    <w:p w14:paraId="0864FE01" w14:textId="66E06CB2" w:rsidR="00E35A47" w:rsidRPr="00C9735F" w:rsidRDefault="00E35A47" w:rsidP="5B03F639">
      <w:pPr>
        <w:pStyle w:val="ListParagraph"/>
        <w:numPr>
          <w:ilvl w:val="2"/>
          <w:numId w:val="12"/>
        </w:numPr>
        <w:ind w:left="1080"/>
      </w:pPr>
      <w:r w:rsidRPr="00C9735F">
        <w:t>School Committee on Committees</w:t>
      </w:r>
      <w:r w:rsidR="1EB4A57C" w:rsidRPr="00C9735F">
        <w:t xml:space="preserve"> Dalton State College</w:t>
      </w:r>
      <w:r w:rsidRPr="00C9735F">
        <w:t>, 2014</w:t>
      </w:r>
    </w:p>
    <w:p w14:paraId="360FBEEB" w14:textId="04739E91" w:rsidR="00E35A47" w:rsidRPr="00C9735F" w:rsidRDefault="00E35A47" w:rsidP="5B03F639">
      <w:pPr>
        <w:pStyle w:val="ListParagraph"/>
        <w:numPr>
          <w:ilvl w:val="2"/>
          <w:numId w:val="12"/>
        </w:numPr>
        <w:ind w:left="1080"/>
      </w:pPr>
      <w:r w:rsidRPr="00C9735F">
        <w:t>School Pre</w:t>
      </w:r>
      <w:r w:rsidR="21A6FCE6" w:rsidRPr="00C9735F">
        <w:t>-</w:t>
      </w:r>
      <w:r w:rsidRPr="00C9735F">
        <w:t>Health Studies Committee</w:t>
      </w:r>
      <w:r w:rsidR="28D8E352" w:rsidRPr="00C9735F">
        <w:t>, Chair</w:t>
      </w:r>
      <w:r w:rsidRPr="00C9735F">
        <w:t>, 2013-</w:t>
      </w:r>
      <w:r w:rsidR="442AEB3E" w:rsidRPr="00C9735F">
        <w:t>201</w:t>
      </w:r>
      <w:r w:rsidR="14DA7AB1" w:rsidRPr="00C9735F">
        <w:t>8</w:t>
      </w:r>
    </w:p>
    <w:p w14:paraId="541FFDDD" w14:textId="77777777" w:rsidR="00E35A47" w:rsidRPr="00C9735F" w:rsidRDefault="00E35A47" w:rsidP="5B03F639">
      <w:pPr>
        <w:pStyle w:val="ListParagraph"/>
        <w:numPr>
          <w:ilvl w:val="2"/>
          <w:numId w:val="12"/>
        </w:numPr>
        <w:ind w:left="1080"/>
      </w:pPr>
      <w:r w:rsidRPr="00C9735F">
        <w:t>School Policies and Procedures Committee, 2013 -present</w:t>
      </w:r>
    </w:p>
    <w:p w14:paraId="29CCDBF7" w14:textId="54342786" w:rsidR="00E35A47" w:rsidRPr="00C9735F" w:rsidRDefault="00E35A47" w:rsidP="00C9735F">
      <w:pPr>
        <w:pStyle w:val="ListParagraph"/>
        <w:numPr>
          <w:ilvl w:val="2"/>
          <w:numId w:val="12"/>
        </w:numPr>
        <w:ind w:left="1080"/>
      </w:pPr>
      <w:r w:rsidRPr="00C9735F">
        <w:t>Academic Rigor Committee, 2014</w:t>
      </w:r>
      <w:r w:rsidR="7A93752F" w:rsidRPr="00C9735F">
        <w:t>-2015</w:t>
      </w:r>
    </w:p>
    <w:p w14:paraId="110AEF7B" w14:textId="31FC5BCF" w:rsidR="00E35A47" w:rsidRPr="00C9735F" w:rsidRDefault="00E35A47" w:rsidP="5B03F639">
      <w:pPr>
        <w:pStyle w:val="ListParagraph"/>
        <w:numPr>
          <w:ilvl w:val="2"/>
          <w:numId w:val="12"/>
        </w:numPr>
        <w:ind w:left="1080"/>
      </w:pPr>
      <w:r w:rsidRPr="00C9735F">
        <w:t>Dalton State Foundation Summer Research Awards, chair, 2013 and 2014</w:t>
      </w:r>
      <w:r w:rsidR="6CA8C4D2" w:rsidRPr="00C9735F">
        <w:t>, 2015</w:t>
      </w:r>
    </w:p>
    <w:p w14:paraId="7CC95F0E" w14:textId="7DA23DC2" w:rsidR="00E35A47" w:rsidRPr="00C9735F" w:rsidRDefault="00E35A47" w:rsidP="5B03F639">
      <w:pPr>
        <w:pStyle w:val="ListParagraph"/>
        <w:numPr>
          <w:ilvl w:val="2"/>
          <w:numId w:val="12"/>
        </w:numPr>
        <w:ind w:left="1080"/>
      </w:pPr>
      <w:r w:rsidRPr="00C9735F">
        <w:t>Student Scholarship Showcase</w:t>
      </w:r>
      <w:r w:rsidR="4306DE16" w:rsidRPr="00C9735F">
        <w:t xml:space="preserve">, </w:t>
      </w:r>
      <w:r w:rsidR="3577E745" w:rsidRPr="00C9735F">
        <w:t xml:space="preserve">Chair </w:t>
      </w:r>
      <w:r w:rsidRPr="00C9735F">
        <w:t>2013</w:t>
      </w:r>
      <w:r w:rsidR="24ABE9F7" w:rsidRPr="00C9735F">
        <w:t>,</w:t>
      </w:r>
      <w:r w:rsidRPr="00C9735F">
        <w:t xml:space="preserve"> 2014</w:t>
      </w:r>
      <w:r w:rsidR="7D47E914" w:rsidRPr="00C9735F">
        <w:t>, 2015</w:t>
      </w:r>
    </w:p>
    <w:p w14:paraId="4FF1E55D" w14:textId="69595FA9" w:rsidR="00E35A47" w:rsidRPr="00C9735F" w:rsidRDefault="00E35A47" w:rsidP="5B03F639">
      <w:pPr>
        <w:pStyle w:val="ListParagraph"/>
        <w:numPr>
          <w:ilvl w:val="2"/>
          <w:numId w:val="12"/>
        </w:numPr>
        <w:ind w:left="1080"/>
      </w:pPr>
      <w:r w:rsidRPr="00C9735F">
        <w:t xml:space="preserve">Faculty Development, </w:t>
      </w:r>
      <w:r w:rsidR="4F278F33" w:rsidRPr="00C9735F">
        <w:t xml:space="preserve">Secretary </w:t>
      </w:r>
      <w:r w:rsidR="1237DAD7" w:rsidRPr="00C9735F">
        <w:t>Dalton State College</w:t>
      </w:r>
      <w:r w:rsidRPr="00C9735F">
        <w:t xml:space="preserve"> 2012-2013</w:t>
      </w:r>
    </w:p>
    <w:p w14:paraId="1CFA14C5" w14:textId="0E7FA0FF" w:rsidR="00E35A47" w:rsidRPr="00C9735F" w:rsidRDefault="00E35A47" w:rsidP="5B03F639">
      <w:pPr>
        <w:pStyle w:val="ListParagraph"/>
        <w:numPr>
          <w:ilvl w:val="2"/>
          <w:numId w:val="12"/>
        </w:numPr>
        <w:ind w:left="1080"/>
      </w:pPr>
      <w:r w:rsidRPr="00C9735F">
        <w:t>Academic Conduct Committee,</w:t>
      </w:r>
      <w:r w:rsidR="7A3C8AFE" w:rsidRPr="00C9735F">
        <w:t xml:space="preserve"> Chair,</w:t>
      </w:r>
      <w:r w:rsidRPr="00C9735F">
        <w:t xml:space="preserve"> </w:t>
      </w:r>
      <w:r w:rsidR="3256F895" w:rsidRPr="00C9735F">
        <w:t xml:space="preserve">Dalton State College </w:t>
      </w:r>
      <w:r w:rsidRPr="00C9735F">
        <w:t>2012-2013</w:t>
      </w:r>
    </w:p>
    <w:p w14:paraId="19136D4A" w14:textId="6A7C887B" w:rsidR="00E35A47" w:rsidRPr="00C9735F" w:rsidRDefault="00E35A47" w:rsidP="5B03F639">
      <w:pPr>
        <w:pStyle w:val="ListParagraph"/>
        <w:numPr>
          <w:ilvl w:val="2"/>
          <w:numId w:val="12"/>
        </w:numPr>
        <w:ind w:left="1080"/>
      </w:pPr>
      <w:r w:rsidRPr="00C9735F">
        <w:t>Faculty Senate Senator</w:t>
      </w:r>
      <w:r w:rsidR="4B67BD82" w:rsidRPr="00C9735F">
        <w:t>, Dalton State College</w:t>
      </w:r>
      <w:r w:rsidRPr="00C9735F">
        <w:t xml:space="preserve"> 2012-</w:t>
      </w:r>
    </w:p>
    <w:p w14:paraId="6E501958" w14:textId="5C8AA4EA" w:rsidR="00B83F45" w:rsidRPr="00C9735F" w:rsidRDefault="00E35A47" w:rsidP="5B03F639">
      <w:pPr>
        <w:pStyle w:val="ListParagraph"/>
        <w:numPr>
          <w:ilvl w:val="2"/>
          <w:numId w:val="12"/>
        </w:numPr>
        <w:ind w:left="1080"/>
      </w:pPr>
      <w:r w:rsidRPr="00C9735F">
        <w:t>FAAEC committee for writing Faculty Senate Bylaws</w:t>
      </w:r>
      <w:r w:rsidR="3904D8E2" w:rsidRPr="00C9735F">
        <w:t>, Dalton State College</w:t>
      </w:r>
      <w:r w:rsidRPr="00C9735F">
        <w:t xml:space="preserve"> 2011-2012</w:t>
      </w:r>
    </w:p>
    <w:p w14:paraId="2F9456DB" w14:textId="69BE2FE0" w:rsidR="00B83F45" w:rsidRPr="00C9735F" w:rsidRDefault="00B83F45" w:rsidP="5B03F639">
      <w:pPr>
        <w:pStyle w:val="ListParagraph"/>
        <w:numPr>
          <w:ilvl w:val="2"/>
          <w:numId w:val="12"/>
        </w:numPr>
        <w:ind w:left="1080"/>
      </w:pPr>
      <w:r w:rsidRPr="00C9735F">
        <w:t>Academic Council,</w:t>
      </w:r>
      <w:r w:rsidR="4FB796D4" w:rsidRPr="00C9735F">
        <w:t xml:space="preserve"> Dalton State College</w:t>
      </w:r>
      <w:r w:rsidRPr="00C9735F">
        <w:t xml:space="preserve"> 2011-2012</w:t>
      </w:r>
    </w:p>
    <w:p w14:paraId="3E8A9134" w14:textId="39041BDC" w:rsidR="0064040F" w:rsidRPr="00C9735F" w:rsidRDefault="00FC53DF" w:rsidP="5B03F639">
      <w:pPr>
        <w:pStyle w:val="ListParagraph"/>
        <w:numPr>
          <w:ilvl w:val="2"/>
          <w:numId w:val="12"/>
        </w:numPr>
        <w:ind w:left="1080"/>
      </w:pPr>
      <w:r w:rsidRPr="00C9735F">
        <w:t>Book Author Committee</w:t>
      </w:r>
      <w:r w:rsidR="44FE4A09" w:rsidRPr="00C9735F">
        <w:t>,</w:t>
      </w:r>
      <w:r w:rsidR="00175056" w:rsidRPr="00C9735F">
        <w:t xml:space="preserve"> Dalton State College</w:t>
      </w:r>
      <w:r w:rsidR="00B83F45" w:rsidRPr="00C9735F">
        <w:t>, Aug 2009-2011</w:t>
      </w:r>
    </w:p>
    <w:p w14:paraId="3A93AC50" w14:textId="77777777" w:rsidR="00175056" w:rsidRPr="00C9735F" w:rsidRDefault="00FC53DF" w:rsidP="5B03F639">
      <w:pPr>
        <w:pStyle w:val="ListParagraph"/>
        <w:numPr>
          <w:ilvl w:val="2"/>
          <w:numId w:val="12"/>
        </w:numPr>
        <w:ind w:left="1080"/>
      </w:pPr>
      <w:r w:rsidRPr="00C9735F">
        <w:t>Biology Faculty Search Committee Dalton State College</w:t>
      </w:r>
      <w:r w:rsidR="00B83F45" w:rsidRPr="00C9735F">
        <w:t xml:space="preserve">, </w:t>
      </w:r>
      <w:r w:rsidRPr="00C9735F">
        <w:t>June-July 2010</w:t>
      </w:r>
      <w:r>
        <w:br/>
      </w:r>
    </w:p>
    <w:p w14:paraId="02F2C34E" w14:textId="77777777" w:rsidR="0064040F" w:rsidRPr="00612F0D" w:rsidRDefault="0064040F" w:rsidP="5B03F639">
      <w:pPr>
        <w:pStyle w:val="ListParagraph"/>
        <w:ind w:left="2160"/>
        <w:rPr>
          <w:sz w:val="22"/>
          <w:szCs w:val="22"/>
        </w:rPr>
      </w:pPr>
    </w:p>
    <w:p w14:paraId="680A4E5D" w14:textId="77777777" w:rsidR="00612F0D" w:rsidRPr="00612F0D" w:rsidRDefault="00612F0D" w:rsidP="5B03F639">
      <w:pPr>
        <w:rPr>
          <w:sz w:val="22"/>
          <w:szCs w:val="22"/>
        </w:rPr>
      </w:pPr>
    </w:p>
    <w:p w14:paraId="07EE8669" w14:textId="77777777" w:rsidR="0064040F" w:rsidRPr="00612F0D" w:rsidRDefault="0064040F" w:rsidP="5B03F639">
      <w:pPr>
        <w:tabs>
          <w:tab w:val="left" w:pos="360"/>
        </w:tabs>
        <w:rPr>
          <w:b/>
          <w:bCs/>
          <w:sz w:val="22"/>
          <w:szCs w:val="22"/>
        </w:rPr>
      </w:pPr>
      <w:r w:rsidRPr="5B03F639">
        <w:rPr>
          <w:b/>
          <w:bCs/>
          <w:sz w:val="22"/>
          <w:szCs w:val="22"/>
        </w:rPr>
        <w:t>9.</w:t>
      </w:r>
      <w:r w:rsidR="00612F0D">
        <w:rPr>
          <w:rFonts w:ascii="Arial" w:hAnsi="Arial" w:cs="Arial"/>
          <w:b/>
          <w:sz w:val="22"/>
          <w:szCs w:val="22"/>
        </w:rPr>
        <w:tab/>
      </w:r>
      <w:r w:rsidRPr="5B03F639">
        <w:rPr>
          <w:b/>
          <w:bCs/>
          <w:sz w:val="22"/>
          <w:szCs w:val="22"/>
          <w:u w:val="single"/>
        </w:rPr>
        <w:t>MEMBERSHIPS:</w:t>
      </w:r>
      <w:r w:rsidRPr="5B03F639">
        <w:rPr>
          <w:b/>
          <w:bCs/>
          <w:sz w:val="22"/>
          <w:szCs w:val="22"/>
        </w:rPr>
        <w:t xml:space="preserve">       </w:t>
      </w:r>
    </w:p>
    <w:p w14:paraId="19219836" w14:textId="77777777" w:rsidR="00FC53DF" w:rsidRDefault="00612F0D" w:rsidP="5B03F639">
      <w:pPr>
        <w:rPr>
          <w:sz w:val="22"/>
          <w:szCs w:val="22"/>
        </w:rPr>
      </w:pPr>
      <w:r w:rsidRPr="00612F0D">
        <w:rPr>
          <w:rFonts w:ascii="Arial" w:hAnsi="Arial" w:cs="Arial"/>
          <w:sz w:val="22"/>
          <w:szCs w:val="22"/>
        </w:rPr>
        <w:tab/>
      </w:r>
    </w:p>
    <w:p w14:paraId="4C62B8CE" w14:textId="77777777" w:rsidR="00427BE3" w:rsidRDefault="00594BCE" w:rsidP="00C9735F">
      <w:pPr>
        <w:pStyle w:val="ListParagraph"/>
        <w:numPr>
          <w:ilvl w:val="2"/>
          <w:numId w:val="12"/>
        </w:numPr>
        <w:ind w:left="1080"/>
      </w:pPr>
      <w:r w:rsidRPr="5B03F639">
        <w:t xml:space="preserve">Beta </w:t>
      </w:r>
      <w:proofErr w:type="spellStart"/>
      <w:r w:rsidRPr="5B03F639">
        <w:t>Beta</w:t>
      </w:r>
      <w:proofErr w:type="spellEnd"/>
      <w:r w:rsidRPr="5B03F639">
        <w:t xml:space="preserve"> </w:t>
      </w:r>
      <w:proofErr w:type="spellStart"/>
      <w:r w:rsidRPr="5B03F639">
        <w:t>Beta</w:t>
      </w:r>
      <w:proofErr w:type="spellEnd"/>
      <w:r w:rsidRPr="5B03F639">
        <w:t xml:space="preserve"> Biological Honor Society, Beta Chi Nu chapter since 2012</w:t>
      </w:r>
    </w:p>
    <w:p w14:paraId="0138B3E3" w14:textId="77777777" w:rsidR="00FC53DF" w:rsidRPr="00493C46" w:rsidRDefault="00FC53DF" w:rsidP="00C9735F">
      <w:pPr>
        <w:pStyle w:val="ListParagraph"/>
        <w:numPr>
          <w:ilvl w:val="2"/>
          <w:numId w:val="12"/>
        </w:numPr>
        <w:ind w:left="1080"/>
      </w:pPr>
      <w:r w:rsidRPr="5B03F639">
        <w:t>American Society for Microbiology since 2007</w:t>
      </w:r>
    </w:p>
    <w:p w14:paraId="296FEF7D" w14:textId="77777777" w:rsidR="0058357B" w:rsidRPr="004A58A2" w:rsidRDefault="0058357B" w:rsidP="5B03F639">
      <w:pPr>
        <w:ind w:left="360" w:hanging="360"/>
        <w:rPr>
          <w:sz w:val="22"/>
          <w:szCs w:val="22"/>
        </w:rPr>
      </w:pPr>
    </w:p>
    <w:sectPr w:rsidR="0058357B" w:rsidRPr="004A58A2" w:rsidSect="000737F4">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549"/>
    <w:multiLevelType w:val="hybridMultilevel"/>
    <w:tmpl w:val="6844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46568"/>
    <w:multiLevelType w:val="hybridMultilevel"/>
    <w:tmpl w:val="09DC9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20896"/>
    <w:multiLevelType w:val="hybridMultilevel"/>
    <w:tmpl w:val="21CA9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4623C8"/>
    <w:multiLevelType w:val="hybridMultilevel"/>
    <w:tmpl w:val="2ED0564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96282"/>
    <w:multiLevelType w:val="hybridMultilevel"/>
    <w:tmpl w:val="CF6299B6"/>
    <w:lvl w:ilvl="0" w:tplc="7A069FBA">
      <w:start w:val="1"/>
      <w:numFmt w:val="bullet"/>
      <w:lvlText w:val="·"/>
      <w:lvlJc w:val="left"/>
      <w:pPr>
        <w:ind w:left="720" w:hanging="360"/>
      </w:pPr>
      <w:rPr>
        <w:rFonts w:ascii="Symbol" w:hAnsi="Symbol" w:hint="default"/>
      </w:rPr>
    </w:lvl>
    <w:lvl w:ilvl="1" w:tplc="0A6AC79C">
      <w:start w:val="1"/>
      <w:numFmt w:val="bullet"/>
      <w:lvlText w:val="o"/>
      <w:lvlJc w:val="left"/>
      <w:pPr>
        <w:ind w:left="1440" w:hanging="360"/>
      </w:pPr>
      <w:rPr>
        <w:rFonts w:ascii="Courier New" w:hAnsi="Courier New" w:hint="default"/>
      </w:rPr>
    </w:lvl>
    <w:lvl w:ilvl="2" w:tplc="31088488">
      <w:start w:val="1"/>
      <w:numFmt w:val="bullet"/>
      <w:lvlText w:val=""/>
      <w:lvlJc w:val="left"/>
      <w:pPr>
        <w:ind w:left="2160" w:hanging="360"/>
      </w:pPr>
      <w:rPr>
        <w:rFonts w:ascii="Wingdings" w:hAnsi="Wingdings" w:hint="default"/>
      </w:rPr>
    </w:lvl>
    <w:lvl w:ilvl="3" w:tplc="FE7EAE36">
      <w:start w:val="1"/>
      <w:numFmt w:val="bullet"/>
      <w:lvlText w:val=""/>
      <w:lvlJc w:val="left"/>
      <w:pPr>
        <w:ind w:left="2880" w:hanging="360"/>
      </w:pPr>
      <w:rPr>
        <w:rFonts w:ascii="Symbol" w:hAnsi="Symbol" w:hint="default"/>
      </w:rPr>
    </w:lvl>
    <w:lvl w:ilvl="4" w:tplc="E2300DC8">
      <w:start w:val="1"/>
      <w:numFmt w:val="bullet"/>
      <w:lvlText w:val="o"/>
      <w:lvlJc w:val="left"/>
      <w:pPr>
        <w:ind w:left="3600" w:hanging="360"/>
      </w:pPr>
      <w:rPr>
        <w:rFonts w:ascii="Courier New" w:hAnsi="Courier New" w:hint="default"/>
      </w:rPr>
    </w:lvl>
    <w:lvl w:ilvl="5" w:tplc="3260E6D2">
      <w:start w:val="1"/>
      <w:numFmt w:val="bullet"/>
      <w:lvlText w:val=""/>
      <w:lvlJc w:val="left"/>
      <w:pPr>
        <w:ind w:left="4320" w:hanging="360"/>
      </w:pPr>
      <w:rPr>
        <w:rFonts w:ascii="Wingdings" w:hAnsi="Wingdings" w:hint="default"/>
      </w:rPr>
    </w:lvl>
    <w:lvl w:ilvl="6" w:tplc="C868D198">
      <w:start w:val="1"/>
      <w:numFmt w:val="bullet"/>
      <w:lvlText w:val=""/>
      <w:lvlJc w:val="left"/>
      <w:pPr>
        <w:ind w:left="5040" w:hanging="360"/>
      </w:pPr>
      <w:rPr>
        <w:rFonts w:ascii="Symbol" w:hAnsi="Symbol" w:hint="default"/>
      </w:rPr>
    </w:lvl>
    <w:lvl w:ilvl="7" w:tplc="34808C22">
      <w:start w:val="1"/>
      <w:numFmt w:val="bullet"/>
      <w:lvlText w:val="o"/>
      <w:lvlJc w:val="left"/>
      <w:pPr>
        <w:ind w:left="5760" w:hanging="360"/>
      </w:pPr>
      <w:rPr>
        <w:rFonts w:ascii="Courier New" w:hAnsi="Courier New" w:hint="default"/>
      </w:rPr>
    </w:lvl>
    <w:lvl w:ilvl="8" w:tplc="5BCAD728">
      <w:start w:val="1"/>
      <w:numFmt w:val="bullet"/>
      <w:lvlText w:val=""/>
      <w:lvlJc w:val="left"/>
      <w:pPr>
        <w:ind w:left="6480" w:hanging="360"/>
      </w:pPr>
      <w:rPr>
        <w:rFonts w:ascii="Wingdings" w:hAnsi="Wingdings" w:hint="default"/>
      </w:rPr>
    </w:lvl>
  </w:abstractNum>
  <w:abstractNum w:abstractNumId="5" w15:restartNumberingAfterBreak="0">
    <w:nsid w:val="2E22107C"/>
    <w:multiLevelType w:val="hybridMultilevel"/>
    <w:tmpl w:val="057A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22277"/>
    <w:multiLevelType w:val="hybridMultilevel"/>
    <w:tmpl w:val="E558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556B4"/>
    <w:multiLevelType w:val="hybridMultilevel"/>
    <w:tmpl w:val="06B6EB56"/>
    <w:lvl w:ilvl="0" w:tplc="E0A490E8">
      <w:start w:val="1"/>
      <w:numFmt w:val="bullet"/>
      <w:lvlText w:val="·"/>
      <w:lvlJc w:val="left"/>
      <w:pPr>
        <w:ind w:left="720" w:hanging="360"/>
      </w:pPr>
      <w:rPr>
        <w:rFonts w:ascii="Symbol" w:hAnsi="Symbol" w:hint="default"/>
      </w:rPr>
    </w:lvl>
    <w:lvl w:ilvl="1" w:tplc="A0EE5430">
      <w:start w:val="1"/>
      <w:numFmt w:val="bullet"/>
      <w:lvlText w:val="o"/>
      <w:lvlJc w:val="left"/>
      <w:pPr>
        <w:ind w:left="1440" w:hanging="360"/>
      </w:pPr>
      <w:rPr>
        <w:rFonts w:ascii="Courier New" w:hAnsi="Courier New" w:hint="default"/>
      </w:rPr>
    </w:lvl>
    <w:lvl w:ilvl="2" w:tplc="1DD4AE82">
      <w:start w:val="1"/>
      <w:numFmt w:val="bullet"/>
      <w:lvlText w:val=""/>
      <w:lvlJc w:val="left"/>
      <w:pPr>
        <w:ind w:left="2160" w:hanging="360"/>
      </w:pPr>
      <w:rPr>
        <w:rFonts w:ascii="Wingdings" w:hAnsi="Wingdings" w:hint="default"/>
      </w:rPr>
    </w:lvl>
    <w:lvl w:ilvl="3" w:tplc="6800651A">
      <w:start w:val="1"/>
      <w:numFmt w:val="bullet"/>
      <w:lvlText w:val=""/>
      <w:lvlJc w:val="left"/>
      <w:pPr>
        <w:ind w:left="2880" w:hanging="360"/>
      </w:pPr>
      <w:rPr>
        <w:rFonts w:ascii="Symbol" w:hAnsi="Symbol" w:hint="default"/>
      </w:rPr>
    </w:lvl>
    <w:lvl w:ilvl="4" w:tplc="24FE9210">
      <w:start w:val="1"/>
      <w:numFmt w:val="bullet"/>
      <w:lvlText w:val="o"/>
      <w:lvlJc w:val="left"/>
      <w:pPr>
        <w:ind w:left="3600" w:hanging="360"/>
      </w:pPr>
      <w:rPr>
        <w:rFonts w:ascii="Courier New" w:hAnsi="Courier New" w:hint="default"/>
      </w:rPr>
    </w:lvl>
    <w:lvl w:ilvl="5" w:tplc="FB9C1F2E">
      <w:start w:val="1"/>
      <w:numFmt w:val="bullet"/>
      <w:lvlText w:val=""/>
      <w:lvlJc w:val="left"/>
      <w:pPr>
        <w:ind w:left="4320" w:hanging="360"/>
      </w:pPr>
      <w:rPr>
        <w:rFonts w:ascii="Wingdings" w:hAnsi="Wingdings" w:hint="default"/>
      </w:rPr>
    </w:lvl>
    <w:lvl w:ilvl="6" w:tplc="905CB416">
      <w:start w:val="1"/>
      <w:numFmt w:val="bullet"/>
      <w:lvlText w:val=""/>
      <w:lvlJc w:val="left"/>
      <w:pPr>
        <w:ind w:left="5040" w:hanging="360"/>
      </w:pPr>
      <w:rPr>
        <w:rFonts w:ascii="Symbol" w:hAnsi="Symbol" w:hint="default"/>
      </w:rPr>
    </w:lvl>
    <w:lvl w:ilvl="7" w:tplc="3F2628B6">
      <w:start w:val="1"/>
      <w:numFmt w:val="bullet"/>
      <w:lvlText w:val="o"/>
      <w:lvlJc w:val="left"/>
      <w:pPr>
        <w:ind w:left="5760" w:hanging="360"/>
      </w:pPr>
      <w:rPr>
        <w:rFonts w:ascii="Courier New" w:hAnsi="Courier New" w:hint="default"/>
      </w:rPr>
    </w:lvl>
    <w:lvl w:ilvl="8" w:tplc="34B45656">
      <w:start w:val="1"/>
      <w:numFmt w:val="bullet"/>
      <w:lvlText w:val=""/>
      <w:lvlJc w:val="left"/>
      <w:pPr>
        <w:ind w:left="6480" w:hanging="360"/>
      </w:pPr>
      <w:rPr>
        <w:rFonts w:ascii="Wingdings" w:hAnsi="Wingdings" w:hint="default"/>
      </w:rPr>
    </w:lvl>
  </w:abstractNum>
  <w:abstractNum w:abstractNumId="8" w15:restartNumberingAfterBreak="0">
    <w:nsid w:val="4AC0754C"/>
    <w:multiLevelType w:val="hybridMultilevel"/>
    <w:tmpl w:val="DCA653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BE08CF"/>
    <w:multiLevelType w:val="hybridMultilevel"/>
    <w:tmpl w:val="5C5CADD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E022B1"/>
    <w:multiLevelType w:val="hybridMultilevel"/>
    <w:tmpl w:val="40D223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E10E1"/>
    <w:multiLevelType w:val="hybridMultilevel"/>
    <w:tmpl w:val="5A6C740E"/>
    <w:lvl w:ilvl="0" w:tplc="9F088364">
      <w:start w:val="1"/>
      <w:numFmt w:val="bullet"/>
      <w:lvlText w:val="·"/>
      <w:lvlJc w:val="left"/>
      <w:pPr>
        <w:ind w:left="720" w:hanging="360"/>
      </w:pPr>
      <w:rPr>
        <w:rFonts w:ascii="Symbol" w:hAnsi="Symbol" w:hint="default"/>
      </w:rPr>
    </w:lvl>
    <w:lvl w:ilvl="1" w:tplc="1EB0BA5A">
      <w:start w:val="1"/>
      <w:numFmt w:val="bullet"/>
      <w:lvlText w:val="o"/>
      <w:lvlJc w:val="left"/>
      <w:pPr>
        <w:ind w:left="1440" w:hanging="360"/>
      </w:pPr>
      <w:rPr>
        <w:rFonts w:ascii="Courier New" w:hAnsi="Courier New" w:hint="default"/>
      </w:rPr>
    </w:lvl>
    <w:lvl w:ilvl="2" w:tplc="8BB2901E">
      <w:start w:val="1"/>
      <w:numFmt w:val="bullet"/>
      <w:lvlText w:val=""/>
      <w:lvlJc w:val="left"/>
      <w:pPr>
        <w:ind w:left="2160" w:hanging="360"/>
      </w:pPr>
      <w:rPr>
        <w:rFonts w:ascii="Wingdings" w:hAnsi="Wingdings" w:hint="default"/>
      </w:rPr>
    </w:lvl>
    <w:lvl w:ilvl="3" w:tplc="715E9078">
      <w:start w:val="1"/>
      <w:numFmt w:val="bullet"/>
      <w:lvlText w:val=""/>
      <w:lvlJc w:val="left"/>
      <w:pPr>
        <w:ind w:left="2880" w:hanging="360"/>
      </w:pPr>
      <w:rPr>
        <w:rFonts w:ascii="Symbol" w:hAnsi="Symbol" w:hint="default"/>
      </w:rPr>
    </w:lvl>
    <w:lvl w:ilvl="4" w:tplc="D548AFB4">
      <w:start w:val="1"/>
      <w:numFmt w:val="bullet"/>
      <w:lvlText w:val="o"/>
      <w:lvlJc w:val="left"/>
      <w:pPr>
        <w:ind w:left="3600" w:hanging="360"/>
      </w:pPr>
      <w:rPr>
        <w:rFonts w:ascii="Courier New" w:hAnsi="Courier New" w:hint="default"/>
      </w:rPr>
    </w:lvl>
    <w:lvl w:ilvl="5" w:tplc="1C94A274">
      <w:start w:val="1"/>
      <w:numFmt w:val="bullet"/>
      <w:lvlText w:val=""/>
      <w:lvlJc w:val="left"/>
      <w:pPr>
        <w:ind w:left="4320" w:hanging="360"/>
      </w:pPr>
      <w:rPr>
        <w:rFonts w:ascii="Wingdings" w:hAnsi="Wingdings" w:hint="default"/>
      </w:rPr>
    </w:lvl>
    <w:lvl w:ilvl="6" w:tplc="D192736A">
      <w:start w:val="1"/>
      <w:numFmt w:val="bullet"/>
      <w:lvlText w:val=""/>
      <w:lvlJc w:val="left"/>
      <w:pPr>
        <w:ind w:left="5040" w:hanging="360"/>
      </w:pPr>
      <w:rPr>
        <w:rFonts w:ascii="Symbol" w:hAnsi="Symbol" w:hint="default"/>
      </w:rPr>
    </w:lvl>
    <w:lvl w:ilvl="7" w:tplc="1A48B0E8">
      <w:start w:val="1"/>
      <w:numFmt w:val="bullet"/>
      <w:lvlText w:val="o"/>
      <w:lvlJc w:val="left"/>
      <w:pPr>
        <w:ind w:left="5760" w:hanging="360"/>
      </w:pPr>
      <w:rPr>
        <w:rFonts w:ascii="Courier New" w:hAnsi="Courier New" w:hint="default"/>
      </w:rPr>
    </w:lvl>
    <w:lvl w:ilvl="8" w:tplc="357662C2">
      <w:start w:val="1"/>
      <w:numFmt w:val="bullet"/>
      <w:lvlText w:val=""/>
      <w:lvlJc w:val="left"/>
      <w:pPr>
        <w:ind w:left="6480" w:hanging="360"/>
      </w:pPr>
      <w:rPr>
        <w:rFonts w:ascii="Wingdings" w:hAnsi="Wingdings" w:hint="default"/>
      </w:rPr>
    </w:lvl>
  </w:abstractNum>
  <w:abstractNum w:abstractNumId="12" w15:restartNumberingAfterBreak="0">
    <w:nsid w:val="571D36C8"/>
    <w:multiLevelType w:val="hybridMultilevel"/>
    <w:tmpl w:val="9A9CC2A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579A7BFF"/>
    <w:multiLevelType w:val="hybridMultilevel"/>
    <w:tmpl w:val="69929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8A3372"/>
    <w:multiLevelType w:val="hybridMultilevel"/>
    <w:tmpl w:val="93F81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4B0E72"/>
    <w:multiLevelType w:val="hybridMultilevel"/>
    <w:tmpl w:val="A63A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176D7"/>
    <w:multiLevelType w:val="hybridMultilevel"/>
    <w:tmpl w:val="AFB66B9A"/>
    <w:lvl w:ilvl="0" w:tplc="60A2A730">
      <w:start w:val="1"/>
      <w:numFmt w:val="bullet"/>
      <w:lvlText w:val="·"/>
      <w:lvlJc w:val="left"/>
      <w:pPr>
        <w:ind w:left="720" w:hanging="360"/>
      </w:pPr>
      <w:rPr>
        <w:rFonts w:ascii="Symbol" w:hAnsi="Symbol" w:hint="default"/>
      </w:rPr>
    </w:lvl>
    <w:lvl w:ilvl="1" w:tplc="8E2464F2">
      <w:start w:val="1"/>
      <w:numFmt w:val="bullet"/>
      <w:lvlText w:val="o"/>
      <w:lvlJc w:val="left"/>
      <w:pPr>
        <w:ind w:left="1440" w:hanging="360"/>
      </w:pPr>
      <w:rPr>
        <w:rFonts w:ascii="Courier New" w:hAnsi="Courier New" w:hint="default"/>
      </w:rPr>
    </w:lvl>
    <w:lvl w:ilvl="2" w:tplc="35B01726">
      <w:start w:val="1"/>
      <w:numFmt w:val="bullet"/>
      <w:lvlText w:val=""/>
      <w:lvlJc w:val="left"/>
      <w:pPr>
        <w:ind w:left="2160" w:hanging="360"/>
      </w:pPr>
      <w:rPr>
        <w:rFonts w:ascii="Wingdings" w:hAnsi="Wingdings" w:hint="default"/>
      </w:rPr>
    </w:lvl>
    <w:lvl w:ilvl="3" w:tplc="832CD072">
      <w:start w:val="1"/>
      <w:numFmt w:val="bullet"/>
      <w:lvlText w:val=""/>
      <w:lvlJc w:val="left"/>
      <w:pPr>
        <w:ind w:left="2880" w:hanging="360"/>
      </w:pPr>
      <w:rPr>
        <w:rFonts w:ascii="Symbol" w:hAnsi="Symbol" w:hint="default"/>
      </w:rPr>
    </w:lvl>
    <w:lvl w:ilvl="4" w:tplc="514AFA18">
      <w:start w:val="1"/>
      <w:numFmt w:val="bullet"/>
      <w:lvlText w:val="o"/>
      <w:lvlJc w:val="left"/>
      <w:pPr>
        <w:ind w:left="3600" w:hanging="360"/>
      </w:pPr>
      <w:rPr>
        <w:rFonts w:ascii="Courier New" w:hAnsi="Courier New" w:hint="default"/>
      </w:rPr>
    </w:lvl>
    <w:lvl w:ilvl="5" w:tplc="33D2850C">
      <w:start w:val="1"/>
      <w:numFmt w:val="bullet"/>
      <w:lvlText w:val=""/>
      <w:lvlJc w:val="left"/>
      <w:pPr>
        <w:ind w:left="4320" w:hanging="360"/>
      </w:pPr>
      <w:rPr>
        <w:rFonts w:ascii="Wingdings" w:hAnsi="Wingdings" w:hint="default"/>
      </w:rPr>
    </w:lvl>
    <w:lvl w:ilvl="6" w:tplc="BC6864E2">
      <w:start w:val="1"/>
      <w:numFmt w:val="bullet"/>
      <w:lvlText w:val=""/>
      <w:lvlJc w:val="left"/>
      <w:pPr>
        <w:ind w:left="5040" w:hanging="360"/>
      </w:pPr>
      <w:rPr>
        <w:rFonts w:ascii="Symbol" w:hAnsi="Symbol" w:hint="default"/>
      </w:rPr>
    </w:lvl>
    <w:lvl w:ilvl="7" w:tplc="C512BBE8">
      <w:start w:val="1"/>
      <w:numFmt w:val="bullet"/>
      <w:lvlText w:val="o"/>
      <w:lvlJc w:val="left"/>
      <w:pPr>
        <w:ind w:left="5760" w:hanging="360"/>
      </w:pPr>
      <w:rPr>
        <w:rFonts w:ascii="Courier New" w:hAnsi="Courier New" w:hint="default"/>
      </w:rPr>
    </w:lvl>
    <w:lvl w:ilvl="8" w:tplc="636C80CA">
      <w:start w:val="1"/>
      <w:numFmt w:val="bullet"/>
      <w:lvlText w:val=""/>
      <w:lvlJc w:val="left"/>
      <w:pPr>
        <w:ind w:left="6480" w:hanging="360"/>
      </w:pPr>
      <w:rPr>
        <w:rFonts w:ascii="Wingdings" w:hAnsi="Wingdings" w:hint="default"/>
      </w:rPr>
    </w:lvl>
  </w:abstractNum>
  <w:abstractNum w:abstractNumId="17" w15:restartNumberingAfterBreak="0">
    <w:nsid w:val="746D5100"/>
    <w:multiLevelType w:val="hybridMultilevel"/>
    <w:tmpl w:val="6EB6C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DA24A2"/>
    <w:multiLevelType w:val="hybridMultilevel"/>
    <w:tmpl w:val="28B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4F2979"/>
    <w:multiLevelType w:val="hybridMultilevel"/>
    <w:tmpl w:val="9B046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D1284"/>
    <w:multiLevelType w:val="hybridMultilevel"/>
    <w:tmpl w:val="25AEE1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8D1205"/>
    <w:multiLevelType w:val="hybridMultilevel"/>
    <w:tmpl w:val="FE4AFBB8"/>
    <w:lvl w:ilvl="0" w:tplc="9BBE3358">
      <w:start w:val="1"/>
      <w:numFmt w:val="bullet"/>
      <w:lvlText w:val=""/>
      <w:lvlJc w:val="left"/>
      <w:pPr>
        <w:ind w:left="1080" w:hanging="360"/>
      </w:pPr>
      <w:rPr>
        <w:rFonts w:ascii="Wingdings" w:hAnsi="Wingdings" w:hint="default"/>
      </w:rPr>
    </w:lvl>
    <w:lvl w:ilvl="1" w:tplc="15CEE34C" w:tentative="1">
      <w:start w:val="1"/>
      <w:numFmt w:val="bullet"/>
      <w:lvlText w:val="o"/>
      <w:lvlJc w:val="left"/>
      <w:pPr>
        <w:ind w:left="1800" w:hanging="360"/>
      </w:pPr>
      <w:rPr>
        <w:rFonts w:ascii="Courier New" w:hAnsi="Courier New" w:hint="default"/>
      </w:rPr>
    </w:lvl>
    <w:lvl w:ilvl="2" w:tplc="972C229E" w:tentative="1">
      <w:start w:val="1"/>
      <w:numFmt w:val="bullet"/>
      <w:lvlText w:val=""/>
      <w:lvlJc w:val="left"/>
      <w:pPr>
        <w:ind w:left="2520" w:hanging="360"/>
      </w:pPr>
      <w:rPr>
        <w:rFonts w:ascii="Wingdings" w:hAnsi="Wingdings" w:hint="default"/>
      </w:rPr>
    </w:lvl>
    <w:lvl w:ilvl="3" w:tplc="8C0ADF6E" w:tentative="1">
      <w:start w:val="1"/>
      <w:numFmt w:val="bullet"/>
      <w:lvlText w:val=""/>
      <w:lvlJc w:val="left"/>
      <w:pPr>
        <w:ind w:left="3240" w:hanging="360"/>
      </w:pPr>
      <w:rPr>
        <w:rFonts w:ascii="Symbol" w:hAnsi="Symbol" w:hint="default"/>
      </w:rPr>
    </w:lvl>
    <w:lvl w:ilvl="4" w:tplc="3FD8C1C8" w:tentative="1">
      <w:start w:val="1"/>
      <w:numFmt w:val="bullet"/>
      <w:lvlText w:val="o"/>
      <w:lvlJc w:val="left"/>
      <w:pPr>
        <w:ind w:left="3960" w:hanging="360"/>
      </w:pPr>
      <w:rPr>
        <w:rFonts w:ascii="Courier New" w:hAnsi="Courier New" w:hint="default"/>
      </w:rPr>
    </w:lvl>
    <w:lvl w:ilvl="5" w:tplc="BDEC7B5E" w:tentative="1">
      <w:start w:val="1"/>
      <w:numFmt w:val="bullet"/>
      <w:lvlText w:val=""/>
      <w:lvlJc w:val="left"/>
      <w:pPr>
        <w:ind w:left="4680" w:hanging="360"/>
      </w:pPr>
      <w:rPr>
        <w:rFonts w:ascii="Wingdings" w:hAnsi="Wingdings" w:hint="default"/>
      </w:rPr>
    </w:lvl>
    <w:lvl w:ilvl="6" w:tplc="3D58DC82" w:tentative="1">
      <w:start w:val="1"/>
      <w:numFmt w:val="bullet"/>
      <w:lvlText w:val=""/>
      <w:lvlJc w:val="left"/>
      <w:pPr>
        <w:ind w:left="5400" w:hanging="360"/>
      </w:pPr>
      <w:rPr>
        <w:rFonts w:ascii="Symbol" w:hAnsi="Symbol" w:hint="default"/>
      </w:rPr>
    </w:lvl>
    <w:lvl w:ilvl="7" w:tplc="0302D41E" w:tentative="1">
      <w:start w:val="1"/>
      <w:numFmt w:val="bullet"/>
      <w:lvlText w:val="o"/>
      <w:lvlJc w:val="left"/>
      <w:pPr>
        <w:ind w:left="6120" w:hanging="360"/>
      </w:pPr>
      <w:rPr>
        <w:rFonts w:ascii="Courier New" w:hAnsi="Courier New" w:hint="default"/>
      </w:rPr>
    </w:lvl>
    <w:lvl w:ilvl="8" w:tplc="339AE0AE" w:tentative="1">
      <w:start w:val="1"/>
      <w:numFmt w:val="bullet"/>
      <w:lvlText w:val=""/>
      <w:lvlJc w:val="left"/>
      <w:pPr>
        <w:ind w:left="6840" w:hanging="360"/>
      </w:pPr>
      <w:rPr>
        <w:rFonts w:ascii="Wingdings" w:hAnsi="Wingdings" w:hint="default"/>
      </w:rPr>
    </w:lvl>
  </w:abstractNum>
  <w:num w:numId="1">
    <w:abstractNumId w:val="16"/>
  </w:num>
  <w:num w:numId="2">
    <w:abstractNumId w:val="4"/>
  </w:num>
  <w:num w:numId="3">
    <w:abstractNumId w:val="7"/>
  </w:num>
  <w:num w:numId="4">
    <w:abstractNumId w:val="11"/>
  </w:num>
  <w:num w:numId="5">
    <w:abstractNumId w:val="13"/>
  </w:num>
  <w:num w:numId="6">
    <w:abstractNumId w:val="14"/>
  </w:num>
  <w:num w:numId="7">
    <w:abstractNumId w:val="5"/>
  </w:num>
  <w:num w:numId="8">
    <w:abstractNumId w:val="12"/>
  </w:num>
  <w:num w:numId="9">
    <w:abstractNumId w:val="17"/>
  </w:num>
  <w:num w:numId="10">
    <w:abstractNumId w:val="18"/>
  </w:num>
  <w:num w:numId="11">
    <w:abstractNumId w:val="0"/>
  </w:num>
  <w:num w:numId="12">
    <w:abstractNumId w:val="10"/>
  </w:num>
  <w:num w:numId="13">
    <w:abstractNumId w:val="9"/>
  </w:num>
  <w:num w:numId="14">
    <w:abstractNumId w:val="8"/>
  </w:num>
  <w:num w:numId="15">
    <w:abstractNumId w:val="2"/>
  </w:num>
  <w:num w:numId="16">
    <w:abstractNumId w:val="15"/>
  </w:num>
  <w:num w:numId="17">
    <w:abstractNumId w:val="6"/>
  </w:num>
  <w:num w:numId="18">
    <w:abstractNumId w:val="20"/>
  </w:num>
  <w:num w:numId="19">
    <w:abstractNumId w:val="21"/>
  </w:num>
  <w:num w:numId="20">
    <w:abstractNumId w:val="3"/>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40F"/>
    <w:rsid w:val="00015C8F"/>
    <w:rsid w:val="000737F4"/>
    <w:rsid w:val="00083E20"/>
    <w:rsid w:val="00086298"/>
    <w:rsid w:val="00095A37"/>
    <w:rsid w:val="000C3403"/>
    <w:rsid w:val="00122F62"/>
    <w:rsid w:val="00175056"/>
    <w:rsid w:val="00176571"/>
    <w:rsid w:val="001928AD"/>
    <w:rsid w:val="001C41DC"/>
    <w:rsid w:val="001F0E39"/>
    <w:rsid w:val="001F1298"/>
    <w:rsid w:val="00277872"/>
    <w:rsid w:val="002C08C6"/>
    <w:rsid w:val="002C1662"/>
    <w:rsid w:val="002C54E1"/>
    <w:rsid w:val="003039D2"/>
    <w:rsid w:val="0032045F"/>
    <w:rsid w:val="003E4AB9"/>
    <w:rsid w:val="0042334B"/>
    <w:rsid w:val="00427BE3"/>
    <w:rsid w:val="0044029E"/>
    <w:rsid w:val="00467EC5"/>
    <w:rsid w:val="004721D0"/>
    <w:rsid w:val="0047518E"/>
    <w:rsid w:val="004A58A2"/>
    <w:rsid w:val="004CD6A9"/>
    <w:rsid w:val="0058357B"/>
    <w:rsid w:val="00594BCE"/>
    <w:rsid w:val="005A21F2"/>
    <w:rsid w:val="005B5647"/>
    <w:rsid w:val="005D2772"/>
    <w:rsid w:val="005E3711"/>
    <w:rsid w:val="00612F0D"/>
    <w:rsid w:val="00614512"/>
    <w:rsid w:val="00640172"/>
    <w:rsid w:val="0064040F"/>
    <w:rsid w:val="00696AFD"/>
    <w:rsid w:val="007306AC"/>
    <w:rsid w:val="00741455"/>
    <w:rsid w:val="00747B75"/>
    <w:rsid w:val="00797880"/>
    <w:rsid w:val="007A6893"/>
    <w:rsid w:val="007B7398"/>
    <w:rsid w:val="007E5CDF"/>
    <w:rsid w:val="007E7043"/>
    <w:rsid w:val="008E4B66"/>
    <w:rsid w:val="008F38C0"/>
    <w:rsid w:val="008F4DB7"/>
    <w:rsid w:val="00954321"/>
    <w:rsid w:val="009B71B2"/>
    <w:rsid w:val="00A027C9"/>
    <w:rsid w:val="00A61BA6"/>
    <w:rsid w:val="00A630F6"/>
    <w:rsid w:val="00B35DB9"/>
    <w:rsid w:val="00B662C4"/>
    <w:rsid w:val="00B83F45"/>
    <w:rsid w:val="00BB42B0"/>
    <w:rsid w:val="00C07FE7"/>
    <w:rsid w:val="00C24D1C"/>
    <w:rsid w:val="00C52326"/>
    <w:rsid w:val="00C8097C"/>
    <w:rsid w:val="00C866FA"/>
    <w:rsid w:val="00C9735F"/>
    <w:rsid w:val="00CA3D72"/>
    <w:rsid w:val="00CB0AD0"/>
    <w:rsid w:val="00D85110"/>
    <w:rsid w:val="00DA6235"/>
    <w:rsid w:val="00DF41E8"/>
    <w:rsid w:val="00E17575"/>
    <w:rsid w:val="00E35A47"/>
    <w:rsid w:val="00E92173"/>
    <w:rsid w:val="00EB4441"/>
    <w:rsid w:val="00F22A3F"/>
    <w:rsid w:val="00F330EC"/>
    <w:rsid w:val="00F8547D"/>
    <w:rsid w:val="00FC53DF"/>
    <w:rsid w:val="00FD28D7"/>
    <w:rsid w:val="00FF0908"/>
    <w:rsid w:val="00FF1458"/>
    <w:rsid w:val="00FF6B7A"/>
    <w:rsid w:val="0108F887"/>
    <w:rsid w:val="010D8003"/>
    <w:rsid w:val="010E53AC"/>
    <w:rsid w:val="01556779"/>
    <w:rsid w:val="015D757C"/>
    <w:rsid w:val="017D3672"/>
    <w:rsid w:val="022DE70C"/>
    <w:rsid w:val="025A2D4D"/>
    <w:rsid w:val="0273FCCB"/>
    <w:rsid w:val="02899CCD"/>
    <w:rsid w:val="02AE650F"/>
    <w:rsid w:val="02BB548B"/>
    <w:rsid w:val="031D7CB1"/>
    <w:rsid w:val="039F3E80"/>
    <w:rsid w:val="03D48323"/>
    <w:rsid w:val="03E0194D"/>
    <w:rsid w:val="03F4E032"/>
    <w:rsid w:val="040C42E9"/>
    <w:rsid w:val="045F1018"/>
    <w:rsid w:val="04A11565"/>
    <w:rsid w:val="059A1FAF"/>
    <w:rsid w:val="06320AB4"/>
    <w:rsid w:val="06416A20"/>
    <w:rsid w:val="0734FB38"/>
    <w:rsid w:val="07B5762A"/>
    <w:rsid w:val="08545B27"/>
    <w:rsid w:val="08613866"/>
    <w:rsid w:val="0918B1FD"/>
    <w:rsid w:val="09352C8B"/>
    <w:rsid w:val="0956A835"/>
    <w:rsid w:val="0983FB0A"/>
    <w:rsid w:val="0A052E4B"/>
    <w:rsid w:val="0A1DC865"/>
    <w:rsid w:val="0A570AEE"/>
    <w:rsid w:val="0A5892F2"/>
    <w:rsid w:val="0A59CD19"/>
    <w:rsid w:val="0A7B8B4D"/>
    <w:rsid w:val="0AB00831"/>
    <w:rsid w:val="0AB42394"/>
    <w:rsid w:val="0ADF84A9"/>
    <w:rsid w:val="0B205482"/>
    <w:rsid w:val="0B5E4186"/>
    <w:rsid w:val="0BA135F3"/>
    <w:rsid w:val="0BAEEFC7"/>
    <w:rsid w:val="0C44ABDA"/>
    <w:rsid w:val="0C9E95ED"/>
    <w:rsid w:val="0CA12B54"/>
    <w:rsid w:val="0D062E48"/>
    <w:rsid w:val="0D5C4633"/>
    <w:rsid w:val="0E123E7D"/>
    <w:rsid w:val="0E1CDE6A"/>
    <w:rsid w:val="0E5D5DAC"/>
    <w:rsid w:val="0EDB5978"/>
    <w:rsid w:val="0F72C4C3"/>
    <w:rsid w:val="0F9BE50A"/>
    <w:rsid w:val="0FCEEF06"/>
    <w:rsid w:val="0FD4B845"/>
    <w:rsid w:val="1030F009"/>
    <w:rsid w:val="1034BA82"/>
    <w:rsid w:val="104852AB"/>
    <w:rsid w:val="10A7B08B"/>
    <w:rsid w:val="10B3866B"/>
    <w:rsid w:val="115E9885"/>
    <w:rsid w:val="11DF96A3"/>
    <w:rsid w:val="11FBBD28"/>
    <w:rsid w:val="12122AB2"/>
    <w:rsid w:val="1216429B"/>
    <w:rsid w:val="1237DAD7"/>
    <w:rsid w:val="1297E5BF"/>
    <w:rsid w:val="12D354BD"/>
    <w:rsid w:val="1491AF35"/>
    <w:rsid w:val="14ADBA3D"/>
    <w:rsid w:val="14CA761E"/>
    <w:rsid w:val="14DA7AB1"/>
    <w:rsid w:val="1527E6C7"/>
    <w:rsid w:val="158F9905"/>
    <w:rsid w:val="16CE281A"/>
    <w:rsid w:val="16DD6746"/>
    <w:rsid w:val="1716C7C7"/>
    <w:rsid w:val="17225FED"/>
    <w:rsid w:val="1774B0CB"/>
    <w:rsid w:val="1794F162"/>
    <w:rsid w:val="179FDD89"/>
    <w:rsid w:val="1801679A"/>
    <w:rsid w:val="1806055F"/>
    <w:rsid w:val="18114999"/>
    <w:rsid w:val="1884A604"/>
    <w:rsid w:val="18C1FEF7"/>
    <w:rsid w:val="1951E30A"/>
    <w:rsid w:val="19568511"/>
    <w:rsid w:val="19A270FE"/>
    <w:rsid w:val="19DEDA19"/>
    <w:rsid w:val="1A12CA18"/>
    <w:rsid w:val="1A4AEAA7"/>
    <w:rsid w:val="1A5B3DD1"/>
    <w:rsid w:val="1A822604"/>
    <w:rsid w:val="1B2B5510"/>
    <w:rsid w:val="1BB3C4E3"/>
    <w:rsid w:val="1BB7C62A"/>
    <w:rsid w:val="1BD0BC3C"/>
    <w:rsid w:val="1BD0E24B"/>
    <w:rsid w:val="1CA336D0"/>
    <w:rsid w:val="1CC93218"/>
    <w:rsid w:val="1CD4C5AA"/>
    <w:rsid w:val="1D1030DE"/>
    <w:rsid w:val="1D3E196D"/>
    <w:rsid w:val="1D4194E6"/>
    <w:rsid w:val="1D4598FE"/>
    <w:rsid w:val="1D82A5AA"/>
    <w:rsid w:val="1DCCAACE"/>
    <w:rsid w:val="1E17F939"/>
    <w:rsid w:val="1E18C264"/>
    <w:rsid w:val="1EB4A57C"/>
    <w:rsid w:val="1ECC1BB4"/>
    <w:rsid w:val="1ED1C07A"/>
    <w:rsid w:val="1EE25102"/>
    <w:rsid w:val="1F394A68"/>
    <w:rsid w:val="1F964845"/>
    <w:rsid w:val="1FD6CCE2"/>
    <w:rsid w:val="202243FF"/>
    <w:rsid w:val="20439E7C"/>
    <w:rsid w:val="205B5648"/>
    <w:rsid w:val="207DE12E"/>
    <w:rsid w:val="213834D3"/>
    <w:rsid w:val="21A6FCE6"/>
    <w:rsid w:val="21EB99B3"/>
    <w:rsid w:val="220BB399"/>
    <w:rsid w:val="22639EC7"/>
    <w:rsid w:val="226FC732"/>
    <w:rsid w:val="228AE44B"/>
    <w:rsid w:val="22FD910B"/>
    <w:rsid w:val="23052673"/>
    <w:rsid w:val="232858A7"/>
    <w:rsid w:val="235005AB"/>
    <w:rsid w:val="23D0CA4C"/>
    <w:rsid w:val="2404B468"/>
    <w:rsid w:val="24140741"/>
    <w:rsid w:val="248AB4A1"/>
    <w:rsid w:val="24975066"/>
    <w:rsid w:val="24ABE9F7"/>
    <w:rsid w:val="250DF2E9"/>
    <w:rsid w:val="253150DB"/>
    <w:rsid w:val="253636B8"/>
    <w:rsid w:val="2538360A"/>
    <w:rsid w:val="2571036B"/>
    <w:rsid w:val="2621CA7D"/>
    <w:rsid w:val="26331454"/>
    <w:rsid w:val="266F8A22"/>
    <w:rsid w:val="26A23013"/>
    <w:rsid w:val="26C607AB"/>
    <w:rsid w:val="26F6CC00"/>
    <w:rsid w:val="2702B225"/>
    <w:rsid w:val="2705CAFD"/>
    <w:rsid w:val="278825CC"/>
    <w:rsid w:val="27ECEF73"/>
    <w:rsid w:val="2812BDAD"/>
    <w:rsid w:val="281EC13C"/>
    <w:rsid w:val="28ACB81B"/>
    <w:rsid w:val="28D8E352"/>
    <w:rsid w:val="28F39E98"/>
    <w:rsid w:val="290473C4"/>
    <w:rsid w:val="293BB284"/>
    <w:rsid w:val="294E71BB"/>
    <w:rsid w:val="296A2489"/>
    <w:rsid w:val="2AE0ECFD"/>
    <w:rsid w:val="2AF25925"/>
    <w:rsid w:val="2B190F7E"/>
    <w:rsid w:val="2B3F9ED5"/>
    <w:rsid w:val="2B40871E"/>
    <w:rsid w:val="2B543B2D"/>
    <w:rsid w:val="2BB706B5"/>
    <w:rsid w:val="2C0787FE"/>
    <w:rsid w:val="2C3381C4"/>
    <w:rsid w:val="2C35CE37"/>
    <w:rsid w:val="2C5610C1"/>
    <w:rsid w:val="2CEF6C61"/>
    <w:rsid w:val="2D85F3A7"/>
    <w:rsid w:val="2DDC84D2"/>
    <w:rsid w:val="2E7F8823"/>
    <w:rsid w:val="2EF58F5A"/>
    <w:rsid w:val="2EF8C426"/>
    <w:rsid w:val="2F1A3314"/>
    <w:rsid w:val="2FA74937"/>
    <w:rsid w:val="2FEFFEB4"/>
    <w:rsid w:val="2FFC4BF5"/>
    <w:rsid w:val="30067669"/>
    <w:rsid w:val="303A58B3"/>
    <w:rsid w:val="30C99803"/>
    <w:rsid w:val="310CA072"/>
    <w:rsid w:val="3144C9BD"/>
    <w:rsid w:val="318C1DD7"/>
    <w:rsid w:val="31C67D64"/>
    <w:rsid w:val="3244EF56"/>
    <w:rsid w:val="3256F895"/>
    <w:rsid w:val="3297C3F0"/>
    <w:rsid w:val="32C75B56"/>
    <w:rsid w:val="3320679F"/>
    <w:rsid w:val="337221AA"/>
    <w:rsid w:val="337DEFCB"/>
    <w:rsid w:val="338D625E"/>
    <w:rsid w:val="33C6E9F1"/>
    <w:rsid w:val="33C89726"/>
    <w:rsid w:val="34A4073C"/>
    <w:rsid w:val="34BB1A31"/>
    <w:rsid w:val="34C0A666"/>
    <w:rsid w:val="3505C40C"/>
    <w:rsid w:val="35317A18"/>
    <w:rsid w:val="3577E745"/>
    <w:rsid w:val="3606F053"/>
    <w:rsid w:val="3624FF46"/>
    <w:rsid w:val="367B5F6C"/>
    <w:rsid w:val="367FEF7E"/>
    <w:rsid w:val="3696A9A0"/>
    <w:rsid w:val="37B5ED2D"/>
    <w:rsid w:val="3806148E"/>
    <w:rsid w:val="380FBB04"/>
    <w:rsid w:val="38531828"/>
    <w:rsid w:val="386BFB86"/>
    <w:rsid w:val="3904D8E2"/>
    <w:rsid w:val="39B1ADBC"/>
    <w:rsid w:val="3A40D676"/>
    <w:rsid w:val="3A76D060"/>
    <w:rsid w:val="3A88AC6E"/>
    <w:rsid w:val="3B5701AB"/>
    <w:rsid w:val="3B722144"/>
    <w:rsid w:val="3BBB98E9"/>
    <w:rsid w:val="3BEABFD8"/>
    <w:rsid w:val="3BEC65D1"/>
    <w:rsid w:val="3C22CCF6"/>
    <w:rsid w:val="3C3DFD81"/>
    <w:rsid w:val="3C4468F4"/>
    <w:rsid w:val="3C47DAA6"/>
    <w:rsid w:val="3CAC6568"/>
    <w:rsid w:val="3CECA932"/>
    <w:rsid w:val="3DD9516B"/>
    <w:rsid w:val="3E08EA52"/>
    <w:rsid w:val="3E330465"/>
    <w:rsid w:val="3E36140E"/>
    <w:rsid w:val="3E7935A8"/>
    <w:rsid w:val="3EF07380"/>
    <w:rsid w:val="3F6CFBE2"/>
    <w:rsid w:val="3FAC306C"/>
    <w:rsid w:val="3FAE57A3"/>
    <w:rsid w:val="3FDD1578"/>
    <w:rsid w:val="3FE5D3F5"/>
    <w:rsid w:val="3FEB9EB4"/>
    <w:rsid w:val="401340C8"/>
    <w:rsid w:val="407C05EF"/>
    <w:rsid w:val="41F14FB2"/>
    <w:rsid w:val="4281F2E7"/>
    <w:rsid w:val="42BC2A41"/>
    <w:rsid w:val="4306DE16"/>
    <w:rsid w:val="43ACC334"/>
    <w:rsid w:val="43EBCF93"/>
    <w:rsid w:val="442AEB3E"/>
    <w:rsid w:val="44D8E2A3"/>
    <w:rsid w:val="44E70FD2"/>
    <w:rsid w:val="44FE4A09"/>
    <w:rsid w:val="450EAA2A"/>
    <w:rsid w:val="45169BBB"/>
    <w:rsid w:val="45211EA7"/>
    <w:rsid w:val="4559742F"/>
    <w:rsid w:val="457A2A23"/>
    <w:rsid w:val="466F4CC1"/>
    <w:rsid w:val="46760573"/>
    <w:rsid w:val="46810A07"/>
    <w:rsid w:val="4686A8A5"/>
    <w:rsid w:val="46DAC840"/>
    <w:rsid w:val="4780616D"/>
    <w:rsid w:val="48CCADB3"/>
    <w:rsid w:val="4928562F"/>
    <w:rsid w:val="49CA7EF3"/>
    <w:rsid w:val="49CFA8B4"/>
    <w:rsid w:val="49DCA77B"/>
    <w:rsid w:val="4AA9D3EF"/>
    <w:rsid w:val="4B57990E"/>
    <w:rsid w:val="4B5DE29C"/>
    <w:rsid w:val="4B67BD82"/>
    <w:rsid w:val="4B70D2C4"/>
    <w:rsid w:val="4B96F981"/>
    <w:rsid w:val="4B9C75BE"/>
    <w:rsid w:val="4C710A21"/>
    <w:rsid w:val="4C8B36DD"/>
    <w:rsid w:val="4C94FA2D"/>
    <w:rsid w:val="4CB787F5"/>
    <w:rsid w:val="4CC76404"/>
    <w:rsid w:val="4DCAF6E0"/>
    <w:rsid w:val="4E049B72"/>
    <w:rsid w:val="4E39E6CE"/>
    <w:rsid w:val="4E86D973"/>
    <w:rsid w:val="4ED0E923"/>
    <w:rsid w:val="4F278F33"/>
    <w:rsid w:val="4F74D69E"/>
    <w:rsid w:val="4F800159"/>
    <w:rsid w:val="4F9CFCE4"/>
    <w:rsid w:val="4FB796D4"/>
    <w:rsid w:val="4FEFDBF2"/>
    <w:rsid w:val="501B33FE"/>
    <w:rsid w:val="50420DC0"/>
    <w:rsid w:val="50DC2D6F"/>
    <w:rsid w:val="50E34D5E"/>
    <w:rsid w:val="50E495C9"/>
    <w:rsid w:val="51392A98"/>
    <w:rsid w:val="51C3DB6F"/>
    <w:rsid w:val="5214AAC5"/>
    <w:rsid w:val="52292DD0"/>
    <w:rsid w:val="5241F8B4"/>
    <w:rsid w:val="52CBE6D2"/>
    <w:rsid w:val="52E8F81F"/>
    <w:rsid w:val="53A547E0"/>
    <w:rsid w:val="53B93216"/>
    <w:rsid w:val="53BF7094"/>
    <w:rsid w:val="543429A0"/>
    <w:rsid w:val="54A27C6D"/>
    <w:rsid w:val="54AE0CE9"/>
    <w:rsid w:val="54C37997"/>
    <w:rsid w:val="54D95E20"/>
    <w:rsid w:val="55AE2C9B"/>
    <w:rsid w:val="55B04F20"/>
    <w:rsid w:val="55F8E873"/>
    <w:rsid w:val="56A40D1E"/>
    <w:rsid w:val="57146F07"/>
    <w:rsid w:val="57448202"/>
    <w:rsid w:val="57F4BF72"/>
    <w:rsid w:val="58396CCE"/>
    <w:rsid w:val="58473292"/>
    <w:rsid w:val="58A3B9E5"/>
    <w:rsid w:val="58BAB1C9"/>
    <w:rsid w:val="591787B4"/>
    <w:rsid w:val="5935EEEF"/>
    <w:rsid w:val="594A0602"/>
    <w:rsid w:val="599DB94A"/>
    <w:rsid w:val="59DF2495"/>
    <w:rsid w:val="59EF8B74"/>
    <w:rsid w:val="5A276415"/>
    <w:rsid w:val="5A2D083B"/>
    <w:rsid w:val="5A527BC1"/>
    <w:rsid w:val="5B03F639"/>
    <w:rsid w:val="5B1B0979"/>
    <w:rsid w:val="5B562AE1"/>
    <w:rsid w:val="5BBE86ED"/>
    <w:rsid w:val="5BC22470"/>
    <w:rsid w:val="5C2726FC"/>
    <w:rsid w:val="5C32293A"/>
    <w:rsid w:val="5C87530D"/>
    <w:rsid w:val="5CA06402"/>
    <w:rsid w:val="5CB7CFAE"/>
    <w:rsid w:val="5D1EBCE4"/>
    <w:rsid w:val="5D57B77A"/>
    <w:rsid w:val="5D7F9750"/>
    <w:rsid w:val="5ECC7545"/>
    <w:rsid w:val="5F1218DC"/>
    <w:rsid w:val="5F402016"/>
    <w:rsid w:val="5F5C34C5"/>
    <w:rsid w:val="5F8DCE9E"/>
    <w:rsid w:val="6004CE01"/>
    <w:rsid w:val="6011C9AE"/>
    <w:rsid w:val="60968D56"/>
    <w:rsid w:val="61525656"/>
    <w:rsid w:val="6175F5AF"/>
    <w:rsid w:val="61AA0BA4"/>
    <w:rsid w:val="626CAEB9"/>
    <w:rsid w:val="62F61F45"/>
    <w:rsid w:val="6339905F"/>
    <w:rsid w:val="634BBCD0"/>
    <w:rsid w:val="638F486E"/>
    <w:rsid w:val="63A9AE69"/>
    <w:rsid w:val="63BC8529"/>
    <w:rsid w:val="6417AAF6"/>
    <w:rsid w:val="642138A9"/>
    <w:rsid w:val="644DB64D"/>
    <w:rsid w:val="645B4006"/>
    <w:rsid w:val="648D0285"/>
    <w:rsid w:val="64CF5CED"/>
    <w:rsid w:val="64D3E585"/>
    <w:rsid w:val="6565D37F"/>
    <w:rsid w:val="65796D81"/>
    <w:rsid w:val="65D9D56F"/>
    <w:rsid w:val="660F9455"/>
    <w:rsid w:val="662052D2"/>
    <w:rsid w:val="662FB035"/>
    <w:rsid w:val="665391BD"/>
    <w:rsid w:val="66C07FCD"/>
    <w:rsid w:val="66D01F51"/>
    <w:rsid w:val="67278EAA"/>
    <w:rsid w:val="678FDEE3"/>
    <w:rsid w:val="68156B56"/>
    <w:rsid w:val="68880A80"/>
    <w:rsid w:val="68FD15EC"/>
    <w:rsid w:val="69009F4C"/>
    <w:rsid w:val="6942A823"/>
    <w:rsid w:val="69776560"/>
    <w:rsid w:val="69ACBE15"/>
    <w:rsid w:val="69AFA34D"/>
    <w:rsid w:val="69C1201A"/>
    <w:rsid w:val="69EC421B"/>
    <w:rsid w:val="6AC19F69"/>
    <w:rsid w:val="6AE4987E"/>
    <w:rsid w:val="6B6D9C30"/>
    <w:rsid w:val="6BD217AD"/>
    <w:rsid w:val="6C2EE3A3"/>
    <w:rsid w:val="6C3731FD"/>
    <w:rsid w:val="6C4823D8"/>
    <w:rsid w:val="6C6D1054"/>
    <w:rsid w:val="6C74A383"/>
    <w:rsid w:val="6CA8C4D2"/>
    <w:rsid w:val="6D08DD05"/>
    <w:rsid w:val="6D4B86CA"/>
    <w:rsid w:val="6D572370"/>
    <w:rsid w:val="6D9F8D7E"/>
    <w:rsid w:val="6E25DEDC"/>
    <w:rsid w:val="6E2A91A9"/>
    <w:rsid w:val="6E4DCCB8"/>
    <w:rsid w:val="6E5CDA11"/>
    <w:rsid w:val="6E648E90"/>
    <w:rsid w:val="6E86247C"/>
    <w:rsid w:val="6EACC114"/>
    <w:rsid w:val="6ED1733E"/>
    <w:rsid w:val="6F50460F"/>
    <w:rsid w:val="6FB61F69"/>
    <w:rsid w:val="705F6E20"/>
    <w:rsid w:val="70768508"/>
    <w:rsid w:val="707A9F23"/>
    <w:rsid w:val="70D316C0"/>
    <w:rsid w:val="71171DAA"/>
    <w:rsid w:val="71311DA1"/>
    <w:rsid w:val="714C29E5"/>
    <w:rsid w:val="717407FB"/>
    <w:rsid w:val="71B21916"/>
    <w:rsid w:val="71BF6ED5"/>
    <w:rsid w:val="71CCD1DF"/>
    <w:rsid w:val="7281B2F7"/>
    <w:rsid w:val="73933A2B"/>
    <w:rsid w:val="742E7F09"/>
    <w:rsid w:val="743CDB7A"/>
    <w:rsid w:val="756ACB90"/>
    <w:rsid w:val="75864353"/>
    <w:rsid w:val="75C50023"/>
    <w:rsid w:val="75F6BF87"/>
    <w:rsid w:val="76D880FA"/>
    <w:rsid w:val="770410CA"/>
    <w:rsid w:val="7737DE22"/>
    <w:rsid w:val="7800AE32"/>
    <w:rsid w:val="780EDBB7"/>
    <w:rsid w:val="78EB1375"/>
    <w:rsid w:val="794FFD63"/>
    <w:rsid w:val="79D7A15D"/>
    <w:rsid w:val="79EC0A84"/>
    <w:rsid w:val="79FC888C"/>
    <w:rsid w:val="7A3C8AFE"/>
    <w:rsid w:val="7A870C07"/>
    <w:rsid w:val="7A93752F"/>
    <w:rsid w:val="7B838F9A"/>
    <w:rsid w:val="7B9871A4"/>
    <w:rsid w:val="7BA638E5"/>
    <w:rsid w:val="7BE8E2A3"/>
    <w:rsid w:val="7C92C9F7"/>
    <w:rsid w:val="7CAB9C62"/>
    <w:rsid w:val="7CBD386C"/>
    <w:rsid w:val="7D3A96A4"/>
    <w:rsid w:val="7D47E914"/>
    <w:rsid w:val="7D7AE0A4"/>
    <w:rsid w:val="7DC7639D"/>
    <w:rsid w:val="7E167DB9"/>
    <w:rsid w:val="7EC85A80"/>
    <w:rsid w:val="7ED9A197"/>
    <w:rsid w:val="7F257EB2"/>
    <w:rsid w:val="7F76C44C"/>
    <w:rsid w:val="7F9FA6EA"/>
    <w:rsid w:val="7FA94E4A"/>
    <w:rsid w:val="7FED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D6BC403"/>
  <w15:docId w15:val="{2F2FB5ED-FD6A-42C5-9233-68AD2321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40F"/>
    <w:rPr>
      <w:rFonts w:ascii="Times New Roman" w:eastAsia="Times New Roman" w:hAnsi="Times New Roman"/>
      <w:sz w:val="24"/>
      <w:szCs w:val="24"/>
    </w:rPr>
  </w:style>
  <w:style w:type="paragraph" w:styleId="Heading1">
    <w:name w:val="heading 1"/>
    <w:basedOn w:val="Normal"/>
    <w:link w:val="Heading1Char"/>
    <w:uiPriority w:val="9"/>
    <w:qFormat/>
    <w:rsid w:val="00122F6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F62"/>
    <w:rPr>
      <w:rFonts w:ascii="Times New Roman" w:eastAsia="Times New Roman" w:hAnsi="Times New Roman"/>
      <w:b/>
      <w:bCs/>
      <w:kern w:val="36"/>
      <w:sz w:val="48"/>
      <w:szCs w:val="48"/>
    </w:rPr>
  </w:style>
  <w:style w:type="character" w:styleId="Strong">
    <w:name w:val="Strong"/>
    <w:basedOn w:val="DefaultParagraphFont"/>
    <w:uiPriority w:val="22"/>
    <w:qFormat/>
    <w:rsid w:val="00C07FE7"/>
    <w:rPr>
      <w:b/>
      <w:bCs/>
    </w:rPr>
  </w:style>
  <w:style w:type="character" w:styleId="Hyperlink">
    <w:name w:val="Hyperlink"/>
    <w:basedOn w:val="DefaultParagraphFont"/>
    <w:uiPriority w:val="99"/>
    <w:semiHidden/>
    <w:unhideWhenUsed/>
    <w:rsid w:val="00C07FE7"/>
    <w:rPr>
      <w:color w:val="0000FF"/>
      <w:u w:val="single"/>
    </w:rPr>
  </w:style>
  <w:style w:type="paragraph" w:styleId="ListParagraph">
    <w:name w:val="List Paragraph"/>
    <w:basedOn w:val="Normal"/>
    <w:uiPriority w:val="34"/>
    <w:qFormat/>
    <w:rsid w:val="00FF0908"/>
    <w:pPr>
      <w:ind w:left="720"/>
      <w:contextualSpacing/>
    </w:pPr>
  </w:style>
  <w:style w:type="paragraph" w:styleId="BodyText">
    <w:name w:val="Body Text"/>
    <w:basedOn w:val="Normal"/>
    <w:link w:val="BodyTextChar"/>
    <w:rsid w:val="00FC53DF"/>
    <w:rPr>
      <w:szCs w:val="20"/>
    </w:rPr>
  </w:style>
  <w:style w:type="character" w:customStyle="1" w:styleId="BodyTextChar">
    <w:name w:val="Body Text Char"/>
    <w:basedOn w:val="DefaultParagraphFont"/>
    <w:link w:val="BodyText"/>
    <w:rsid w:val="00FC53DF"/>
    <w:rPr>
      <w:rFonts w:ascii="Times New Roman" w:eastAsia="Times New Roman" w:hAnsi="Times New Roman"/>
      <w:sz w:val="24"/>
    </w:rPr>
  </w:style>
  <w:style w:type="paragraph" w:styleId="BalloonText">
    <w:name w:val="Balloon Text"/>
    <w:basedOn w:val="Normal"/>
    <w:link w:val="BalloonTextChar"/>
    <w:uiPriority w:val="99"/>
    <w:semiHidden/>
    <w:unhideWhenUsed/>
    <w:rsid w:val="00475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1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8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CD8D4-9D40-4CAD-AC6A-79626904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3049</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A. Whiting</dc:creator>
  <cp:keywords/>
  <dc:description/>
  <cp:lastModifiedBy>April Kay</cp:lastModifiedBy>
  <cp:revision>9</cp:revision>
  <cp:lastPrinted>2022-02-19T15:19:00Z</cp:lastPrinted>
  <dcterms:created xsi:type="dcterms:W3CDTF">2022-02-19T14:25:00Z</dcterms:created>
  <dcterms:modified xsi:type="dcterms:W3CDTF">2022-02-19T16:54:00Z</dcterms:modified>
</cp:coreProperties>
</file>